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F11E81" w14:textId="77777777" w:rsidR="0056435A" w:rsidRPr="0056435A" w:rsidRDefault="0056435A" w:rsidP="0056435A">
      <w:pPr>
        <w:shd w:val="clear" w:color="auto" w:fill="FFFFFF"/>
        <w:spacing w:line="360" w:lineRule="auto"/>
        <w:rPr>
          <w:b/>
          <w:bCs/>
          <w:sz w:val="28"/>
          <w:szCs w:val="28"/>
        </w:rPr>
      </w:pPr>
      <w:r w:rsidRPr="00AF6798">
        <w:rPr>
          <w:b/>
          <w:bCs/>
          <w:sz w:val="28"/>
          <w:szCs w:val="28"/>
        </w:rPr>
        <w:t>Multiplexed GPCR bioactivity Screening</w:t>
      </w:r>
    </w:p>
    <w:p w14:paraId="532C00B2" w14:textId="77777777" w:rsidR="0056435A" w:rsidRDefault="0056435A" w:rsidP="0056435A">
      <w:pPr>
        <w:shd w:val="clear" w:color="auto" w:fill="FFFFFF"/>
        <w:spacing w:line="360" w:lineRule="auto"/>
      </w:pPr>
    </w:p>
    <w:p w14:paraId="5A239197" w14:textId="4D41F8AD" w:rsidR="0056435A" w:rsidRPr="008844EA" w:rsidRDefault="0056435A" w:rsidP="0056435A">
      <w:pPr>
        <w:shd w:val="clear" w:color="auto" w:fill="FFFFFF"/>
        <w:spacing w:line="360" w:lineRule="auto"/>
      </w:pPr>
      <w:r w:rsidRPr="008844EA">
        <w:t>314 pairs of GPCR Tango plasmid and DNA-barcoded Salsa reporter plasmid were transfected into Salsa reporter cells</w:t>
      </w:r>
      <w:r>
        <w:rPr>
          <w:rFonts w:hint="eastAsia"/>
        </w:rPr>
        <w:t xml:space="preserve"> </w:t>
      </w:r>
      <w:r w:rsidRPr="008844EA">
        <w:t>in 314 separate wells</w:t>
      </w:r>
      <w:r>
        <w:rPr>
          <w:rFonts w:hint="eastAsia"/>
        </w:rPr>
        <w:t xml:space="preserve"> </w:t>
      </w:r>
      <w:r w:rsidRPr="008844EA">
        <w:t xml:space="preserve">individually. </w:t>
      </w:r>
      <w:r>
        <w:rPr>
          <w:rFonts w:hint="eastAsia"/>
        </w:rPr>
        <w:t>6 hou</w:t>
      </w:r>
      <w:r>
        <w:t>rs</w:t>
      </w:r>
      <w:r w:rsidRPr="008844EA">
        <w:t xml:space="preserve"> after transfection, cells from the 314 wells were digested and pooled to generate a GPCR reporter cell library. The pooled cells were then reseeded into poly-L-lysine-treated 96-well plates. </w:t>
      </w:r>
      <w:r>
        <w:t>12</w:t>
      </w:r>
      <w:r w:rsidRPr="008844EA">
        <w:t xml:space="preserve"> hours later, the medium was replaced with 180 µL of fresh DMEM supplemented with 1% penicillin/streptomycin, and 20 µL of sample was added for stimulation for </w:t>
      </w:r>
      <w:r w:rsidR="00623C43">
        <w:rPr>
          <w:lang w:val="en-US"/>
        </w:rPr>
        <w:t>9-</w:t>
      </w:r>
      <w:r w:rsidRPr="008844EA">
        <w:t>12 hours.</w:t>
      </w:r>
    </w:p>
    <w:p w14:paraId="21954166" w14:textId="77777777" w:rsidR="0056435A" w:rsidRDefault="0056435A" w:rsidP="0056435A">
      <w:pPr>
        <w:shd w:val="clear" w:color="auto" w:fill="FFFFFF"/>
        <w:spacing w:line="360" w:lineRule="auto"/>
      </w:pPr>
    </w:p>
    <w:p w14:paraId="75FA9CF9" w14:textId="41EBDA1B" w:rsidR="0056435A" w:rsidRDefault="0056435A" w:rsidP="0056435A">
      <w:pPr>
        <w:shd w:val="clear" w:color="auto" w:fill="FFFFFF"/>
        <w:spacing w:line="360" w:lineRule="auto"/>
      </w:pPr>
      <w:r w:rsidRPr="008844EA">
        <w:t xml:space="preserve">Next, cellular mRNA from each well of the 96-well plate was extracted </w:t>
      </w:r>
      <w:r>
        <w:t>with</w:t>
      </w:r>
      <w:r w:rsidRPr="008844EA">
        <w:t xml:space="preserve"> RNeasy 96 Kit (Qiagen ID: 74181) according to the manufacturer’s protocol. The mRNA was quantified with a Nanodrop™ 8000 spectrophotometer. From each well, 0.5 µg of extracted mRNA was used for cDNA synthesis with the cDNA Synthesis Master Mix (</w:t>
      </w:r>
      <w:r w:rsidR="00623C43">
        <w:rPr>
          <w:lang w:val="en-US"/>
        </w:rPr>
        <w:t>Bio Rad</w:t>
      </w:r>
      <w:r w:rsidRPr="008844EA">
        <w:t xml:space="preserve">: </w:t>
      </w:r>
      <w:r w:rsidR="00623C43">
        <w:rPr>
          <w:lang w:val="en-US"/>
        </w:rPr>
        <w:t>1708891</w:t>
      </w:r>
      <w:r w:rsidRPr="008844EA">
        <w:t>) in a 20 µL reaction system. Then, 1 µL of newly synthesized cDNA from each well was used as template for the first PCR to amplify the internal barcode, using the following reaction system and thermocycling conditions:</w:t>
      </w:r>
    </w:p>
    <w:p w14:paraId="2A650221" w14:textId="77777777" w:rsidR="0056435A" w:rsidRDefault="0056435A" w:rsidP="0056435A">
      <w:pPr>
        <w:shd w:val="clear" w:color="auto" w:fill="FFFFFF"/>
        <w:spacing w:line="360" w:lineRule="auto"/>
      </w:pPr>
    </w:p>
    <w:p w14:paraId="000F87A1" w14:textId="77777777" w:rsidR="0056435A" w:rsidRPr="008844EA" w:rsidRDefault="0056435A" w:rsidP="0056435A">
      <w:pPr>
        <w:rPr>
          <w:b/>
          <w:bCs/>
        </w:rPr>
      </w:pPr>
      <w:r>
        <w:t xml:space="preserve">        </w:t>
      </w:r>
      <w:r w:rsidRPr="008844EA">
        <w:rPr>
          <w:b/>
          <w:bCs/>
        </w:rPr>
        <w:t>25 µl PCR reaction system                                thermocycling conditions for PCR</w:t>
      </w:r>
    </w:p>
    <w:p w14:paraId="6ED2E495" w14:textId="77777777" w:rsidR="0056435A" w:rsidRDefault="0056435A" w:rsidP="0056435A">
      <w:r>
        <w:t xml:space="preserve">                                           </w:t>
      </w:r>
    </w:p>
    <w:p w14:paraId="2B9811B5" w14:textId="77777777" w:rsidR="0056435A" w:rsidRPr="00AF54E1" w:rsidRDefault="0056435A" w:rsidP="0056435A">
      <w:r>
        <w:t>cDNA:                                           1</w:t>
      </w:r>
      <w:r w:rsidRPr="00CD14EF">
        <w:t xml:space="preserve"> </w:t>
      </w:r>
      <w:r w:rsidRPr="005D3525">
        <w:t>µ</w:t>
      </w:r>
      <w:r>
        <w:t>l                Initial denaturation:  98</w:t>
      </w:r>
      <w:r w:rsidRPr="00AF54E1">
        <w:rPr>
          <w:rFonts w:ascii="Cambria Math" w:hAnsi="Cambria Math" w:cs="Cambria Math"/>
        </w:rPr>
        <w:t>℃</w:t>
      </w:r>
      <w:r>
        <w:rPr>
          <w:rFonts w:ascii="Cambria Math" w:hAnsi="Cambria Math" w:cs="Cambria Math"/>
        </w:rPr>
        <w:t xml:space="preserve"> 1min</w:t>
      </w:r>
    </w:p>
    <w:p w14:paraId="03EC0B53" w14:textId="77777777" w:rsidR="0056435A" w:rsidRDefault="0056435A" w:rsidP="0056435A">
      <w:r>
        <w:t>Salsa forward primer:          1.25</w:t>
      </w:r>
      <w:r w:rsidRPr="00CD14EF">
        <w:t xml:space="preserve"> </w:t>
      </w:r>
      <w:r w:rsidRPr="005D3525">
        <w:t>µ</w:t>
      </w:r>
      <w:r>
        <w:t xml:space="preserve">l                                                            </w:t>
      </w:r>
    </w:p>
    <w:p w14:paraId="117B15F8" w14:textId="77777777" w:rsidR="0056435A" w:rsidRDefault="0056435A" w:rsidP="0056435A">
      <w:r w:rsidRPr="00AF54E1">
        <w:rPr>
          <w:noProof/>
        </w:rPr>
        <mc:AlternateContent>
          <mc:Choice Requires="wps">
            <w:drawing>
              <wp:anchor distT="0" distB="0" distL="114300" distR="114300" simplePos="0" relativeHeight="251659264" behindDoc="0" locked="0" layoutInCell="1" allowOverlap="1" wp14:anchorId="70BE5D9E" wp14:editId="521A763A">
                <wp:simplePos x="0" y="0"/>
                <wp:positionH relativeFrom="column">
                  <wp:posOffset>5057238</wp:posOffset>
                </wp:positionH>
                <wp:positionV relativeFrom="paragraph">
                  <wp:posOffset>78740</wp:posOffset>
                </wp:positionV>
                <wp:extent cx="155122" cy="412955"/>
                <wp:effectExtent l="0" t="0" r="10160" b="19050"/>
                <wp:wrapNone/>
                <wp:docPr id="864530272" name="Left Brace 2"/>
                <wp:cNvGraphicFramePr/>
                <a:graphic xmlns:a="http://schemas.openxmlformats.org/drawingml/2006/main">
                  <a:graphicData uri="http://schemas.microsoft.com/office/word/2010/wordprocessingShape">
                    <wps:wsp>
                      <wps:cNvSpPr/>
                      <wps:spPr>
                        <a:xfrm rot="10800000">
                          <a:off x="0" y="0"/>
                          <a:ext cx="155122" cy="412955"/>
                        </a:xfrm>
                        <a:prstGeom prst="leftBrace">
                          <a:avLst>
                            <a:gd name="adj1" fmla="val 43915"/>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01E79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 o:spid="_x0000_s1026" type="#_x0000_t87" style="position:absolute;margin-left:398.2pt;margin-top:6.2pt;width:12.2pt;height:32.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" adj="3563" strokecolor="#4472c4 [3204]" strokeweight=".5pt">
                <v:stroke joinstyle="miter"/>
              </v:shape>
            </w:pict>
          </mc:Fallback>
        </mc:AlternateContent>
      </w:r>
      <w:r>
        <w:t>Salsa reverse primer:           1.25</w:t>
      </w:r>
      <w:r w:rsidRPr="00CD14EF">
        <w:t xml:space="preserve"> </w:t>
      </w:r>
      <w:r w:rsidRPr="005D3525">
        <w:t>µ</w:t>
      </w:r>
      <w:r>
        <w:t>l                    amplifying cycles:  98</w:t>
      </w:r>
      <w:r w:rsidRPr="00AF54E1">
        <w:rPr>
          <w:rFonts w:ascii="Cambria Math" w:hAnsi="Cambria Math" w:cs="Cambria Math"/>
        </w:rPr>
        <w:t>℃</w:t>
      </w:r>
      <w:r>
        <w:rPr>
          <w:rFonts w:ascii="Cambria Math" w:hAnsi="Cambria Math" w:cs="Cambria Math"/>
        </w:rPr>
        <w:t xml:space="preserve">  10 seconds</w:t>
      </w:r>
    </w:p>
    <w:p w14:paraId="3A068204" w14:textId="77777777" w:rsidR="0056435A" w:rsidRDefault="0056435A" w:rsidP="0056435A">
      <w:r>
        <w:t>dNTP:                                        0.5</w:t>
      </w:r>
      <w:r w:rsidRPr="00CD14EF">
        <w:t xml:space="preserve"> </w:t>
      </w:r>
      <w:r w:rsidRPr="005D3525">
        <w:t>µ</w:t>
      </w:r>
      <w:r>
        <w:t>l                                                      58</w:t>
      </w:r>
      <w:r w:rsidRPr="00AF54E1">
        <w:rPr>
          <w:rFonts w:ascii="Cambria Math" w:hAnsi="Cambria Math" w:cs="Cambria Math"/>
        </w:rPr>
        <w:t>℃</w:t>
      </w:r>
      <w:r>
        <w:rPr>
          <w:rFonts w:ascii="Cambria Math" w:hAnsi="Cambria Math" w:cs="Cambria Math"/>
        </w:rPr>
        <w:t xml:space="preserve">  20 seconds     15X </w:t>
      </w:r>
    </w:p>
    <w:p w14:paraId="26B6B2C4" w14:textId="77777777" w:rsidR="0056435A" w:rsidRDefault="0056435A" w:rsidP="0056435A">
      <w:r>
        <w:t>5X Phusion buffer:                     5</w:t>
      </w:r>
      <w:r w:rsidRPr="00CD14EF">
        <w:t xml:space="preserve"> </w:t>
      </w:r>
      <w:r w:rsidRPr="005D3525">
        <w:t>µ</w:t>
      </w:r>
      <w:r>
        <w:t>l                                                      72</w:t>
      </w:r>
      <w:r w:rsidRPr="00AF54E1">
        <w:rPr>
          <w:rFonts w:ascii="Cambria Math" w:hAnsi="Cambria Math" w:cs="Cambria Math"/>
        </w:rPr>
        <w:t>℃</w:t>
      </w:r>
      <w:r>
        <w:rPr>
          <w:rFonts w:ascii="Cambria Math" w:hAnsi="Cambria Math" w:cs="Cambria Math"/>
        </w:rPr>
        <w:t xml:space="preserve">  30 seconds</w:t>
      </w:r>
    </w:p>
    <w:p w14:paraId="49F4BE7A" w14:textId="77777777" w:rsidR="0056435A" w:rsidRDefault="0056435A" w:rsidP="0056435A">
      <w:r>
        <w:t>Phusion DNA polymerase:  0.25</w:t>
      </w:r>
      <w:r w:rsidRPr="00CD14EF">
        <w:t xml:space="preserve"> </w:t>
      </w:r>
      <w:r w:rsidRPr="005D3525">
        <w:t>µ</w:t>
      </w:r>
      <w:r>
        <w:t xml:space="preserve">l                           </w:t>
      </w:r>
    </w:p>
    <w:p w14:paraId="4D3C2DC7" w14:textId="77777777" w:rsidR="0056435A" w:rsidRDefault="0056435A" w:rsidP="0056435A">
      <w:r>
        <w:t>ddH</w:t>
      </w:r>
      <w:r w:rsidRPr="0097723C">
        <w:rPr>
          <w:vertAlign w:val="subscript"/>
        </w:rPr>
        <w:t>2</w:t>
      </w:r>
      <w:r>
        <w:t>O:                                 15.75</w:t>
      </w:r>
      <w:r w:rsidRPr="0097723C">
        <w:t xml:space="preserve"> </w:t>
      </w:r>
      <w:r w:rsidRPr="005D3525">
        <w:t>µ</w:t>
      </w:r>
      <w:r>
        <w:t>l                           Final Extension: 72</w:t>
      </w:r>
      <w:r w:rsidRPr="00AF54E1">
        <w:rPr>
          <w:rFonts w:ascii="Cambria Math" w:hAnsi="Cambria Math" w:cs="Cambria Math"/>
        </w:rPr>
        <w:t>℃</w:t>
      </w:r>
      <w:r>
        <w:rPr>
          <w:rFonts w:ascii="Cambria Math" w:hAnsi="Cambria Math" w:cs="Cambria Math"/>
        </w:rPr>
        <w:t xml:space="preserve">  5min</w:t>
      </w:r>
    </w:p>
    <w:p w14:paraId="18B514DF" w14:textId="77777777" w:rsidR="0056435A" w:rsidRDefault="0056435A" w:rsidP="0056435A">
      <w:r>
        <w:t xml:space="preserve">                                                                                                          Hold:   4</w:t>
      </w:r>
      <w:r w:rsidRPr="00AF54E1">
        <w:rPr>
          <w:rFonts w:ascii="Cambria Math" w:hAnsi="Cambria Math" w:cs="Cambria Math"/>
        </w:rPr>
        <w:t>℃</w:t>
      </w:r>
      <w:r>
        <w:rPr>
          <w:rFonts w:ascii="Cambria Math" w:hAnsi="Cambria Math" w:cs="Cambria Math"/>
        </w:rPr>
        <w:t xml:space="preserve">   </w:t>
      </w:r>
      <w:r>
        <w:rPr>
          <w:rFonts w:ascii="Cambria Math" w:hAnsi="Cambria Math" w:cs="Cambria Math"/>
        </w:rPr>
        <w:sym w:font="Symbol" w:char="F0A5"/>
      </w:r>
    </w:p>
    <w:p w14:paraId="75EE5FDD" w14:textId="77777777" w:rsidR="0056435A" w:rsidRDefault="0056435A" w:rsidP="0056435A">
      <w:pPr>
        <w:shd w:val="clear" w:color="auto" w:fill="FFFFFF"/>
        <w:spacing w:line="360" w:lineRule="auto"/>
      </w:pPr>
    </w:p>
    <w:p w14:paraId="54E08B9C" w14:textId="77777777" w:rsidR="0056435A" w:rsidRPr="008844EA" w:rsidRDefault="0056435A" w:rsidP="0056435A">
      <w:pPr>
        <w:shd w:val="clear" w:color="auto" w:fill="FFFFFF"/>
        <w:spacing w:line="360" w:lineRule="auto"/>
      </w:pPr>
      <w:r w:rsidRPr="008844EA">
        <w:t>Then, 1 µL of the first PCR product was used as template for the second PCR with Nextera primers to add indices, using the following reaction system and conditions:</w:t>
      </w:r>
    </w:p>
    <w:p w14:paraId="4558AFEC" w14:textId="77777777" w:rsidR="0056435A" w:rsidRDefault="0056435A" w:rsidP="0056435A">
      <w:pPr>
        <w:shd w:val="clear" w:color="auto" w:fill="FFFFFF"/>
        <w:spacing w:line="360" w:lineRule="auto"/>
        <w:rPr>
          <w:b/>
          <w:bCs/>
        </w:rPr>
      </w:pPr>
    </w:p>
    <w:p w14:paraId="7661B8D0" w14:textId="77777777" w:rsidR="0056435A" w:rsidRDefault="0056435A" w:rsidP="0056435A">
      <w:pPr>
        <w:shd w:val="clear" w:color="auto" w:fill="FFFFFF"/>
        <w:spacing w:line="360" w:lineRule="auto"/>
        <w:rPr>
          <w:b/>
          <w:bCs/>
        </w:rPr>
      </w:pPr>
    </w:p>
    <w:p w14:paraId="1DFBF9BA" w14:textId="77777777" w:rsidR="0056435A" w:rsidRPr="008844EA" w:rsidRDefault="0056435A" w:rsidP="0056435A">
      <w:pPr>
        <w:rPr>
          <w:b/>
          <w:bCs/>
        </w:rPr>
      </w:pPr>
      <w:r>
        <w:rPr>
          <w:b/>
          <w:bCs/>
        </w:rPr>
        <w:lastRenderedPageBreak/>
        <w:t xml:space="preserve">  </w:t>
      </w:r>
      <w:r w:rsidRPr="008844EA">
        <w:rPr>
          <w:b/>
          <w:bCs/>
        </w:rPr>
        <w:t>25 µl PCR reaction system                                   thermocycling conditions for PCR</w:t>
      </w:r>
    </w:p>
    <w:p w14:paraId="66A81947" w14:textId="77777777" w:rsidR="0056435A" w:rsidRDefault="0056435A" w:rsidP="0056435A">
      <w:r>
        <w:t xml:space="preserve">                                           </w:t>
      </w:r>
    </w:p>
    <w:p w14:paraId="59DEA849" w14:textId="77777777" w:rsidR="0056435A" w:rsidRDefault="0056435A" w:rsidP="0056435A">
      <w:r>
        <w:t>cDNA (1</w:t>
      </w:r>
      <w:r w:rsidRPr="003C73F3">
        <w:rPr>
          <w:vertAlign w:val="superscript"/>
        </w:rPr>
        <w:t>st</w:t>
      </w:r>
      <w:r>
        <w:t xml:space="preserve"> PCR product):            1</w:t>
      </w:r>
      <w:r w:rsidRPr="00CD14EF">
        <w:t xml:space="preserve"> </w:t>
      </w:r>
      <w:r w:rsidRPr="005D3525">
        <w:t>µ</w:t>
      </w:r>
      <w:r>
        <w:t>l                   Initial denaturation:</w:t>
      </w:r>
      <w:r w:rsidRPr="00792EC4">
        <w:t xml:space="preserve"> </w:t>
      </w:r>
      <w:r>
        <w:t>98</w:t>
      </w:r>
      <w:r w:rsidRPr="00AF54E1">
        <w:rPr>
          <w:rFonts w:ascii="Cambria Math" w:hAnsi="Cambria Math" w:cs="Cambria Math"/>
        </w:rPr>
        <w:t>℃</w:t>
      </w:r>
      <w:r>
        <w:rPr>
          <w:rFonts w:ascii="Cambria Math" w:hAnsi="Cambria Math" w:cs="Cambria Math"/>
        </w:rPr>
        <w:t xml:space="preserve"> 1min</w:t>
      </w:r>
    </w:p>
    <w:p w14:paraId="4DEADD26" w14:textId="77777777" w:rsidR="0056435A" w:rsidRDefault="0056435A" w:rsidP="0056435A">
      <w:r>
        <w:t>Nextera primer N7xx:          1.25</w:t>
      </w:r>
      <w:r w:rsidRPr="00CD14EF">
        <w:t xml:space="preserve"> </w:t>
      </w:r>
      <w:r w:rsidRPr="005D3525">
        <w:t>µ</w:t>
      </w:r>
      <w:r>
        <w:t xml:space="preserve">l                           </w:t>
      </w:r>
    </w:p>
    <w:p w14:paraId="4632D279" w14:textId="77777777" w:rsidR="0056435A" w:rsidRDefault="0056435A" w:rsidP="0056435A">
      <w:r w:rsidRPr="00AF54E1">
        <w:rPr>
          <w:noProof/>
        </w:rPr>
        <mc:AlternateContent>
          <mc:Choice Requires="wps">
            <w:drawing>
              <wp:anchor distT="0" distB="0" distL="114300" distR="114300" simplePos="0" relativeHeight="251660288" behindDoc="0" locked="0" layoutInCell="1" allowOverlap="1" wp14:anchorId="5C36646A" wp14:editId="2DB70C14">
                <wp:simplePos x="0" y="0"/>
                <wp:positionH relativeFrom="column">
                  <wp:posOffset>5162881</wp:posOffset>
                </wp:positionH>
                <wp:positionV relativeFrom="paragraph">
                  <wp:posOffset>84455</wp:posOffset>
                </wp:positionV>
                <wp:extent cx="155122" cy="412955"/>
                <wp:effectExtent l="0" t="0" r="35560" b="19050"/>
                <wp:wrapNone/>
                <wp:docPr id="431315467" name="Left Brace 2"/>
                <wp:cNvGraphicFramePr/>
                <a:graphic xmlns:a="http://schemas.openxmlformats.org/drawingml/2006/main">
                  <a:graphicData uri="http://schemas.microsoft.com/office/word/2010/wordprocessingShape">
                    <wps:wsp>
                      <wps:cNvSpPr/>
                      <wps:spPr>
                        <a:xfrm rot="10800000">
                          <a:off x="0" y="0"/>
                          <a:ext cx="155122" cy="412955"/>
                        </a:xfrm>
                        <a:prstGeom prst="leftBrace">
                          <a:avLst>
                            <a:gd name="adj1" fmla="val 43915"/>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5F150" id="Left Brace 2" o:spid="_x0000_s1026" type="#_x0000_t87" style="position:absolute;margin-left:406.55pt;margin-top:6.65pt;width:12.2pt;height:32.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" adj="3563" strokecolor="#4472c4 [3204]" strokeweight=".5pt">
                <v:stroke joinstyle="miter"/>
              </v:shape>
            </w:pict>
          </mc:Fallback>
        </mc:AlternateContent>
      </w:r>
      <w:r>
        <w:t>Nextera primer S5xx:           1.25</w:t>
      </w:r>
      <w:r w:rsidRPr="00CD14EF">
        <w:t xml:space="preserve"> </w:t>
      </w:r>
      <w:r w:rsidRPr="005D3525">
        <w:t>µ</w:t>
      </w:r>
      <w:r>
        <w:t>l                       amplifying cycles:</w:t>
      </w:r>
      <w:r w:rsidRPr="00792EC4">
        <w:t xml:space="preserve"> </w:t>
      </w:r>
      <w:r>
        <w:t>98</w:t>
      </w:r>
      <w:r w:rsidRPr="00AF54E1">
        <w:rPr>
          <w:rFonts w:ascii="Cambria Math" w:hAnsi="Cambria Math" w:cs="Cambria Math"/>
        </w:rPr>
        <w:t>℃</w:t>
      </w:r>
      <w:r>
        <w:rPr>
          <w:rFonts w:ascii="Cambria Math" w:hAnsi="Cambria Math" w:cs="Cambria Math"/>
        </w:rPr>
        <w:t xml:space="preserve">  10 seconds</w:t>
      </w:r>
    </w:p>
    <w:p w14:paraId="26C1335E" w14:textId="77777777" w:rsidR="0056435A" w:rsidRDefault="0056435A" w:rsidP="0056435A">
      <w:r>
        <w:t>dNTP:                                        0.5</w:t>
      </w:r>
      <w:r w:rsidRPr="00CD14EF">
        <w:t xml:space="preserve"> </w:t>
      </w:r>
      <w:r w:rsidRPr="005D3525">
        <w:t>µ</w:t>
      </w:r>
      <w:r>
        <w:t>l                                                        58</w:t>
      </w:r>
      <w:r w:rsidRPr="00AF54E1">
        <w:rPr>
          <w:rFonts w:ascii="Cambria Math" w:hAnsi="Cambria Math" w:cs="Cambria Math"/>
        </w:rPr>
        <w:t>℃</w:t>
      </w:r>
      <w:r>
        <w:rPr>
          <w:rFonts w:ascii="Cambria Math" w:hAnsi="Cambria Math" w:cs="Cambria Math"/>
        </w:rPr>
        <w:t xml:space="preserve">  20 seconds      10X</w:t>
      </w:r>
    </w:p>
    <w:p w14:paraId="5CDC5498" w14:textId="77777777" w:rsidR="0056435A" w:rsidRDefault="0056435A" w:rsidP="0056435A">
      <w:r>
        <w:t>5X Phusion buffer:                     5</w:t>
      </w:r>
      <w:r w:rsidRPr="00CD14EF">
        <w:t xml:space="preserve"> </w:t>
      </w:r>
      <w:r w:rsidRPr="005D3525">
        <w:t>µ</w:t>
      </w:r>
      <w:r>
        <w:t>l                                                        72</w:t>
      </w:r>
      <w:r w:rsidRPr="00AF54E1">
        <w:rPr>
          <w:rFonts w:ascii="Cambria Math" w:hAnsi="Cambria Math" w:cs="Cambria Math"/>
        </w:rPr>
        <w:t>℃</w:t>
      </w:r>
      <w:r>
        <w:rPr>
          <w:rFonts w:ascii="Cambria Math" w:hAnsi="Cambria Math" w:cs="Cambria Math"/>
        </w:rPr>
        <w:t xml:space="preserve">  30 seconds</w:t>
      </w:r>
    </w:p>
    <w:p w14:paraId="0BA634F2" w14:textId="77777777" w:rsidR="0056435A" w:rsidRDefault="0056435A" w:rsidP="0056435A">
      <w:r>
        <w:t>Phusion DNA polymerase:  0.25</w:t>
      </w:r>
      <w:r w:rsidRPr="00CD14EF">
        <w:t xml:space="preserve"> </w:t>
      </w:r>
      <w:r w:rsidRPr="005D3525">
        <w:t>µ</w:t>
      </w:r>
      <w:r>
        <w:t xml:space="preserve">l                           </w:t>
      </w:r>
    </w:p>
    <w:p w14:paraId="0249E6B5" w14:textId="77777777" w:rsidR="0056435A" w:rsidRDefault="0056435A" w:rsidP="0056435A">
      <w:r>
        <w:t>ddH</w:t>
      </w:r>
      <w:r w:rsidRPr="0097723C">
        <w:rPr>
          <w:vertAlign w:val="subscript"/>
        </w:rPr>
        <w:t>2</w:t>
      </w:r>
      <w:r>
        <w:t>O:                                 15.75</w:t>
      </w:r>
      <w:r w:rsidRPr="0097723C">
        <w:t xml:space="preserve"> </w:t>
      </w:r>
      <w:r w:rsidRPr="005D3525">
        <w:t>µ</w:t>
      </w:r>
      <w:r>
        <w:t>l                            Final Extension: 72</w:t>
      </w:r>
      <w:r w:rsidRPr="00AF54E1">
        <w:rPr>
          <w:rFonts w:ascii="Cambria Math" w:hAnsi="Cambria Math" w:cs="Cambria Math"/>
        </w:rPr>
        <w:t>℃</w:t>
      </w:r>
      <w:r>
        <w:rPr>
          <w:rFonts w:ascii="Cambria Math" w:hAnsi="Cambria Math" w:cs="Cambria Math"/>
        </w:rPr>
        <w:t xml:space="preserve">  5min</w:t>
      </w:r>
    </w:p>
    <w:p w14:paraId="68246978" w14:textId="77777777" w:rsidR="0056435A" w:rsidRDefault="0056435A" w:rsidP="0056435A">
      <w:pPr>
        <w:rPr>
          <w:rFonts w:ascii="Cambria Math" w:hAnsi="Cambria Math" w:cs="Cambria Math"/>
        </w:rPr>
      </w:pPr>
      <w:r>
        <w:t xml:space="preserve">                                                                                                           Hold:</w:t>
      </w:r>
      <w:r w:rsidRPr="00792EC4">
        <w:t xml:space="preserve"> </w:t>
      </w:r>
      <w:r>
        <w:t>4</w:t>
      </w:r>
      <w:r w:rsidRPr="00AF54E1">
        <w:rPr>
          <w:rFonts w:ascii="Cambria Math" w:hAnsi="Cambria Math" w:cs="Cambria Math"/>
        </w:rPr>
        <w:t>℃</w:t>
      </w:r>
      <w:r>
        <w:rPr>
          <w:rFonts w:ascii="Cambria Math" w:hAnsi="Cambria Math" w:cs="Cambria Math"/>
        </w:rPr>
        <w:t xml:space="preserve">   </w:t>
      </w:r>
      <w:r>
        <w:rPr>
          <w:rFonts w:ascii="Cambria Math" w:hAnsi="Cambria Math" w:cs="Cambria Math"/>
        </w:rPr>
        <w:sym w:font="Symbol" w:char="F0A5"/>
      </w:r>
    </w:p>
    <w:p w14:paraId="57EF17E1" w14:textId="77777777" w:rsidR="0056435A" w:rsidRDefault="0056435A" w:rsidP="0056435A">
      <w:pPr>
        <w:shd w:val="clear" w:color="auto" w:fill="FFFFFF"/>
        <w:rPr>
          <w:b/>
          <w:bCs/>
        </w:rPr>
      </w:pPr>
    </w:p>
    <w:p w14:paraId="0A740A2D" w14:textId="77777777" w:rsidR="0056435A" w:rsidRPr="008844EA" w:rsidRDefault="0056435A" w:rsidP="0056435A">
      <w:pPr>
        <w:shd w:val="clear" w:color="auto" w:fill="FFFFFF"/>
        <w:spacing w:line="360" w:lineRule="auto"/>
      </w:pPr>
      <w:r>
        <w:t>5</w:t>
      </w:r>
      <w:r w:rsidRPr="008844EA">
        <w:t xml:space="preserve"> µL of the second PCR product from each sample were pooled to generate the amplicon library, which was then purified using the QIAquick Gel Extraction Kit (Qiagen 28704). The purified amplicon library was analyzed by DNA gel electrophoresis to assess purity (a single band at 265 bp) and quantified by qPCR using the KAPA Library Quant Kit.</w:t>
      </w:r>
    </w:p>
    <w:p w14:paraId="20B7285B" w14:textId="77777777" w:rsidR="0056435A" w:rsidRDefault="0056435A" w:rsidP="0056435A">
      <w:pPr>
        <w:shd w:val="clear" w:color="auto" w:fill="FFFFFF"/>
        <w:spacing w:line="360" w:lineRule="auto"/>
      </w:pPr>
    </w:p>
    <w:p w14:paraId="2D93F3E4" w14:textId="77777777" w:rsidR="0056435A" w:rsidRPr="008844EA" w:rsidRDefault="0056435A" w:rsidP="0056435A">
      <w:pPr>
        <w:shd w:val="clear" w:color="auto" w:fill="FFFFFF"/>
        <w:spacing w:line="360" w:lineRule="auto"/>
      </w:pPr>
      <w:r w:rsidRPr="008844EA">
        <w:t>The PCR amplicon library was sequenced on a MiSeq using the MiSeq Reagent Kit V3 (for 96 samples) or on a NovaSeq (for 2,304 samples). The generated FASTQ files were demultiplexed to quantify total reads per sample and the number of reads for each internal barcode (corresponding to each GPCR) within a sample. GPCR activation fold was calculated using the following formula:</w:t>
      </w:r>
      <w:r>
        <w:t xml:space="preserve"> </w:t>
      </w:r>
      <w:r w:rsidRPr="008844EA">
        <w:rPr>
          <w:b/>
          <w:bCs/>
        </w:rPr>
        <w:t>Internal barcode 1 read number (stimulated with sample) / Internal barcode 1 read number (stimulated with DMEM)</w:t>
      </w:r>
    </w:p>
    <w:p w14:paraId="20003A96" w14:textId="77777777" w:rsidR="00621DE2" w:rsidRDefault="00621DE2" w:rsidP="00AC0403"/>
    <w:sectPr w:rsidR="00621D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35A"/>
    <w:rsid w:val="00000081"/>
    <w:rsid w:val="0000287F"/>
    <w:rsid w:val="0000512C"/>
    <w:rsid w:val="000054E1"/>
    <w:rsid w:val="00005A4C"/>
    <w:rsid w:val="00006494"/>
    <w:rsid w:val="00006674"/>
    <w:rsid w:val="000069ED"/>
    <w:rsid w:val="00010F69"/>
    <w:rsid w:val="000112EC"/>
    <w:rsid w:val="00012B5A"/>
    <w:rsid w:val="00012E1B"/>
    <w:rsid w:val="0001688B"/>
    <w:rsid w:val="00025440"/>
    <w:rsid w:val="000259C9"/>
    <w:rsid w:val="00025EB4"/>
    <w:rsid w:val="00026249"/>
    <w:rsid w:val="000268A4"/>
    <w:rsid w:val="00027955"/>
    <w:rsid w:val="00030725"/>
    <w:rsid w:val="00030985"/>
    <w:rsid w:val="00030C16"/>
    <w:rsid w:val="00030F60"/>
    <w:rsid w:val="00032D47"/>
    <w:rsid w:val="00033535"/>
    <w:rsid w:val="00033577"/>
    <w:rsid w:val="00033EC9"/>
    <w:rsid w:val="00035765"/>
    <w:rsid w:val="000362CB"/>
    <w:rsid w:val="000438D0"/>
    <w:rsid w:val="00045B74"/>
    <w:rsid w:val="00047C15"/>
    <w:rsid w:val="00050174"/>
    <w:rsid w:val="00051805"/>
    <w:rsid w:val="000539BC"/>
    <w:rsid w:val="0006036F"/>
    <w:rsid w:val="00060D68"/>
    <w:rsid w:val="00061704"/>
    <w:rsid w:val="00062443"/>
    <w:rsid w:val="00062D78"/>
    <w:rsid w:val="00064FAF"/>
    <w:rsid w:val="000678EC"/>
    <w:rsid w:val="00067E9C"/>
    <w:rsid w:val="00073308"/>
    <w:rsid w:val="000737D3"/>
    <w:rsid w:val="00073BB0"/>
    <w:rsid w:val="00073D3A"/>
    <w:rsid w:val="00074E5C"/>
    <w:rsid w:val="0007553F"/>
    <w:rsid w:val="00077A7B"/>
    <w:rsid w:val="000809B4"/>
    <w:rsid w:val="0008138B"/>
    <w:rsid w:val="00084E9E"/>
    <w:rsid w:val="00085508"/>
    <w:rsid w:val="0008598B"/>
    <w:rsid w:val="00092A04"/>
    <w:rsid w:val="000942B1"/>
    <w:rsid w:val="00095D8D"/>
    <w:rsid w:val="00096B31"/>
    <w:rsid w:val="00097768"/>
    <w:rsid w:val="00097BAF"/>
    <w:rsid w:val="00097CA6"/>
    <w:rsid w:val="00097DD6"/>
    <w:rsid w:val="000A052D"/>
    <w:rsid w:val="000A1A17"/>
    <w:rsid w:val="000A594E"/>
    <w:rsid w:val="000A6CD7"/>
    <w:rsid w:val="000A7A57"/>
    <w:rsid w:val="000B2B89"/>
    <w:rsid w:val="000B3040"/>
    <w:rsid w:val="000B55BD"/>
    <w:rsid w:val="000B6BD1"/>
    <w:rsid w:val="000B6EE1"/>
    <w:rsid w:val="000C1C07"/>
    <w:rsid w:val="000C419D"/>
    <w:rsid w:val="000C507B"/>
    <w:rsid w:val="000C53BB"/>
    <w:rsid w:val="000C6E33"/>
    <w:rsid w:val="000D0859"/>
    <w:rsid w:val="000D153F"/>
    <w:rsid w:val="000D3436"/>
    <w:rsid w:val="000D50C0"/>
    <w:rsid w:val="000D6278"/>
    <w:rsid w:val="000E0028"/>
    <w:rsid w:val="000E00A6"/>
    <w:rsid w:val="000E129B"/>
    <w:rsid w:val="000E13D3"/>
    <w:rsid w:val="000E23CE"/>
    <w:rsid w:val="000E2587"/>
    <w:rsid w:val="000E35B5"/>
    <w:rsid w:val="000E3EC4"/>
    <w:rsid w:val="000E5857"/>
    <w:rsid w:val="000E662A"/>
    <w:rsid w:val="000E6837"/>
    <w:rsid w:val="000F0009"/>
    <w:rsid w:val="000F17C7"/>
    <w:rsid w:val="000F17D3"/>
    <w:rsid w:val="000F2F7A"/>
    <w:rsid w:val="000F44F5"/>
    <w:rsid w:val="000F46E7"/>
    <w:rsid w:val="000F6909"/>
    <w:rsid w:val="000F7212"/>
    <w:rsid w:val="000F7253"/>
    <w:rsid w:val="000F78EA"/>
    <w:rsid w:val="000F7D03"/>
    <w:rsid w:val="00101D9F"/>
    <w:rsid w:val="00102236"/>
    <w:rsid w:val="0010272F"/>
    <w:rsid w:val="00102F2C"/>
    <w:rsid w:val="00104385"/>
    <w:rsid w:val="00105057"/>
    <w:rsid w:val="0010612E"/>
    <w:rsid w:val="001066F2"/>
    <w:rsid w:val="00110F88"/>
    <w:rsid w:val="001117DB"/>
    <w:rsid w:val="00113286"/>
    <w:rsid w:val="0011395A"/>
    <w:rsid w:val="00115185"/>
    <w:rsid w:val="001165A6"/>
    <w:rsid w:val="00117CFD"/>
    <w:rsid w:val="00121B59"/>
    <w:rsid w:val="00122FA7"/>
    <w:rsid w:val="001253CA"/>
    <w:rsid w:val="001255B4"/>
    <w:rsid w:val="00126879"/>
    <w:rsid w:val="0013138B"/>
    <w:rsid w:val="00131C81"/>
    <w:rsid w:val="00131E09"/>
    <w:rsid w:val="001324D5"/>
    <w:rsid w:val="00132F2B"/>
    <w:rsid w:val="00133B47"/>
    <w:rsid w:val="0013450D"/>
    <w:rsid w:val="00135EB9"/>
    <w:rsid w:val="00135F4F"/>
    <w:rsid w:val="001403AF"/>
    <w:rsid w:val="00140EBC"/>
    <w:rsid w:val="0014190C"/>
    <w:rsid w:val="00143F4C"/>
    <w:rsid w:val="0014542A"/>
    <w:rsid w:val="001521A1"/>
    <w:rsid w:val="001530A9"/>
    <w:rsid w:val="00155815"/>
    <w:rsid w:val="001575D1"/>
    <w:rsid w:val="00157ABC"/>
    <w:rsid w:val="001608B6"/>
    <w:rsid w:val="00160B44"/>
    <w:rsid w:val="00160F2C"/>
    <w:rsid w:val="001617E4"/>
    <w:rsid w:val="00162D6C"/>
    <w:rsid w:val="00164249"/>
    <w:rsid w:val="0016440C"/>
    <w:rsid w:val="00164679"/>
    <w:rsid w:val="00170F5C"/>
    <w:rsid w:val="00173F17"/>
    <w:rsid w:val="0017423B"/>
    <w:rsid w:val="00176073"/>
    <w:rsid w:val="00176B6B"/>
    <w:rsid w:val="00177DE4"/>
    <w:rsid w:val="0018090B"/>
    <w:rsid w:val="001827FF"/>
    <w:rsid w:val="00182BFF"/>
    <w:rsid w:val="001835AA"/>
    <w:rsid w:val="00186047"/>
    <w:rsid w:val="001863D6"/>
    <w:rsid w:val="00186562"/>
    <w:rsid w:val="00187EE0"/>
    <w:rsid w:val="00191D3E"/>
    <w:rsid w:val="001940C3"/>
    <w:rsid w:val="00195EF8"/>
    <w:rsid w:val="00196007"/>
    <w:rsid w:val="001974F0"/>
    <w:rsid w:val="001A01FD"/>
    <w:rsid w:val="001A1948"/>
    <w:rsid w:val="001A1E10"/>
    <w:rsid w:val="001A2F98"/>
    <w:rsid w:val="001A31D1"/>
    <w:rsid w:val="001A6F13"/>
    <w:rsid w:val="001A6FC8"/>
    <w:rsid w:val="001B0762"/>
    <w:rsid w:val="001B18DA"/>
    <w:rsid w:val="001B1959"/>
    <w:rsid w:val="001B2881"/>
    <w:rsid w:val="001B2988"/>
    <w:rsid w:val="001B4100"/>
    <w:rsid w:val="001B6BF9"/>
    <w:rsid w:val="001B7AD7"/>
    <w:rsid w:val="001C046F"/>
    <w:rsid w:val="001C29AF"/>
    <w:rsid w:val="001C4517"/>
    <w:rsid w:val="001C674B"/>
    <w:rsid w:val="001C748E"/>
    <w:rsid w:val="001C7F12"/>
    <w:rsid w:val="001D1CCA"/>
    <w:rsid w:val="001D2F47"/>
    <w:rsid w:val="001D320C"/>
    <w:rsid w:val="001D5168"/>
    <w:rsid w:val="001D519E"/>
    <w:rsid w:val="001E07C1"/>
    <w:rsid w:val="001E141E"/>
    <w:rsid w:val="001E2561"/>
    <w:rsid w:val="001E3408"/>
    <w:rsid w:val="001E4E96"/>
    <w:rsid w:val="001E566C"/>
    <w:rsid w:val="001F3A4C"/>
    <w:rsid w:val="001F4594"/>
    <w:rsid w:val="001F4D24"/>
    <w:rsid w:val="001F5689"/>
    <w:rsid w:val="001F57AB"/>
    <w:rsid w:val="001F73B4"/>
    <w:rsid w:val="00204F39"/>
    <w:rsid w:val="00205211"/>
    <w:rsid w:val="002100BF"/>
    <w:rsid w:val="0021201C"/>
    <w:rsid w:val="0021556B"/>
    <w:rsid w:val="00217AE4"/>
    <w:rsid w:val="002204F1"/>
    <w:rsid w:val="00221E2D"/>
    <w:rsid w:val="002224A8"/>
    <w:rsid w:val="002235BC"/>
    <w:rsid w:val="00223C6A"/>
    <w:rsid w:val="00225A3E"/>
    <w:rsid w:val="002260E6"/>
    <w:rsid w:val="00226D9B"/>
    <w:rsid w:val="00227C7C"/>
    <w:rsid w:val="00227CFA"/>
    <w:rsid w:val="0023077E"/>
    <w:rsid w:val="00230A74"/>
    <w:rsid w:val="00231950"/>
    <w:rsid w:val="00232DA7"/>
    <w:rsid w:val="00233FC2"/>
    <w:rsid w:val="00234BDE"/>
    <w:rsid w:val="00235F14"/>
    <w:rsid w:val="00240BF1"/>
    <w:rsid w:val="0024124B"/>
    <w:rsid w:val="00241271"/>
    <w:rsid w:val="002419A3"/>
    <w:rsid w:val="0024251B"/>
    <w:rsid w:val="002427D5"/>
    <w:rsid w:val="00247613"/>
    <w:rsid w:val="00250D17"/>
    <w:rsid w:val="002510D3"/>
    <w:rsid w:val="00251850"/>
    <w:rsid w:val="00252364"/>
    <w:rsid w:val="00252EDF"/>
    <w:rsid w:val="00253BEC"/>
    <w:rsid w:val="00255ED1"/>
    <w:rsid w:val="00256042"/>
    <w:rsid w:val="0026020D"/>
    <w:rsid w:val="002616BA"/>
    <w:rsid w:val="00262119"/>
    <w:rsid w:val="00262371"/>
    <w:rsid w:val="00264D74"/>
    <w:rsid w:val="0026562B"/>
    <w:rsid w:val="002674F8"/>
    <w:rsid w:val="00267643"/>
    <w:rsid w:val="00272606"/>
    <w:rsid w:val="002733C7"/>
    <w:rsid w:val="00274499"/>
    <w:rsid w:val="00275901"/>
    <w:rsid w:val="00276615"/>
    <w:rsid w:val="00277AAB"/>
    <w:rsid w:val="00277EE5"/>
    <w:rsid w:val="0028665B"/>
    <w:rsid w:val="0029019E"/>
    <w:rsid w:val="00290463"/>
    <w:rsid w:val="00291410"/>
    <w:rsid w:val="00292A7F"/>
    <w:rsid w:val="00297DA4"/>
    <w:rsid w:val="002A09BB"/>
    <w:rsid w:val="002A1914"/>
    <w:rsid w:val="002A1EAE"/>
    <w:rsid w:val="002A35AD"/>
    <w:rsid w:val="002A4DD6"/>
    <w:rsid w:val="002A61EF"/>
    <w:rsid w:val="002B0C07"/>
    <w:rsid w:val="002B2E7C"/>
    <w:rsid w:val="002B31E2"/>
    <w:rsid w:val="002B33D9"/>
    <w:rsid w:val="002B3BBA"/>
    <w:rsid w:val="002B5487"/>
    <w:rsid w:val="002B5777"/>
    <w:rsid w:val="002B65FD"/>
    <w:rsid w:val="002B6C72"/>
    <w:rsid w:val="002C1977"/>
    <w:rsid w:val="002C4D08"/>
    <w:rsid w:val="002C5684"/>
    <w:rsid w:val="002C681B"/>
    <w:rsid w:val="002C6EE2"/>
    <w:rsid w:val="002C7621"/>
    <w:rsid w:val="002C7D90"/>
    <w:rsid w:val="002D029A"/>
    <w:rsid w:val="002D2D3B"/>
    <w:rsid w:val="002D3277"/>
    <w:rsid w:val="002D34DA"/>
    <w:rsid w:val="002D3AA0"/>
    <w:rsid w:val="002D627E"/>
    <w:rsid w:val="002E170F"/>
    <w:rsid w:val="002E4CA5"/>
    <w:rsid w:val="002E5726"/>
    <w:rsid w:val="002E5FAC"/>
    <w:rsid w:val="002E7CDE"/>
    <w:rsid w:val="002F1678"/>
    <w:rsid w:val="002F36C1"/>
    <w:rsid w:val="002F5CD6"/>
    <w:rsid w:val="002F74DA"/>
    <w:rsid w:val="002F7970"/>
    <w:rsid w:val="0030088C"/>
    <w:rsid w:val="00301AB7"/>
    <w:rsid w:val="00301CE6"/>
    <w:rsid w:val="00306DDC"/>
    <w:rsid w:val="0031391F"/>
    <w:rsid w:val="00313B6F"/>
    <w:rsid w:val="003201A0"/>
    <w:rsid w:val="00321075"/>
    <w:rsid w:val="003255A4"/>
    <w:rsid w:val="0032596F"/>
    <w:rsid w:val="00325F2A"/>
    <w:rsid w:val="00326EDE"/>
    <w:rsid w:val="0033072B"/>
    <w:rsid w:val="00332BFB"/>
    <w:rsid w:val="00333140"/>
    <w:rsid w:val="0033592C"/>
    <w:rsid w:val="00341375"/>
    <w:rsid w:val="0034321E"/>
    <w:rsid w:val="0034359D"/>
    <w:rsid w:val="003445E5"/>
    <w:rsid w:val="00345ECC"/>
    <w:rsid w:val="00351A94"/>
    <w:rsid w:val="0035290D"/>
    <w:rsid w:val="00355CFB"/>
    <w:rsid w:val="003568AA"/>
    <w:rsid w:val="00362821"/>
    <w:rsid w:val="00362C12"/>
    <w:rsid w:val="00364868"/>
    <w:rsid w:val="00364F43"/>
    <w:rsid w:val="00365516"/>
    <w:rsid w:val="00375F46"/>
    <w:rsid w:val="003770E7"/>
    <w:rsid w:val="00377173"/>
    <w:rsid w:val="00382111"/>
    <w:rsid w:val="0038250B"/>
    <w:rsid w:val="003845A2"/>
    <w:rsid w:val="00384A4A"/>
    <w:rsid w:val="0038511D"/>
    <w:rsid w:val="00385C6F"/>
    <w:rsid w:val="00390C68"/>
    <w:rsid w:val="00391D00"/>
    <w:rsid w:val="003921D1"/>
    <w:rsid w:val="00393FA1"/>
    <w:rsid w:val="003942B7"/>
    <w:rsid w:val="003977EF"/>
    <w:rsid w:val="003A0C11"/>
    <w:rsid w:val="003A1650"/>
    <w:rsid w:val="003A2E3D"/>
    <w:rsid w:val="003B0233"/>
    <w:rsid w:val="003B267E"/>
    <w:rsid w:val="003B33A0"/>
    <w:rsid w:val="003B5642"/>
    <w:rsid w:val="003B63FD"/>
    <w:rsid w:val="003B6520"/>
    <w:rsid w:val="003B6B12"/>
    <w:rsid w:val="003B744F"/>
    <w:rsid w:val="003B75C1"/>
    <w:rsid w:val="003C0ED4"/>
    <w:rsid w:val="003C396D"/>
    <w:rsid w:val="003C41C0"/>
    <w:rsid w:val="003C7393"/>
    <w:rsid w:val="003D05F2"/>
    <w:rsid w:val="003D4C23"/>
    <w:rsid w:val="003D4C58"/>
    <w:rsid w:val="003D62CC"/>
    <w:rsid w:val="003D6428"/>
    <w:rsid w:val="003D6AF6"/>
    <w:rsid w:val="003E0432"/>
    <w:rsid w:val="003E4E36"/>
    <w:rsid w:val="003E512F"/>
    <w:rsid w:val="003E6B82"/>
    <w:rsid w:val="003E7B46"/>
    <w:rsid w:val="003F2DBE"/>
    <w:rsid w:val="003F3E88"/>
    <w:rsid w:val="003F48AA"/>
    <w:rsid w:val="003F53DA"/>
    <w:rsid w:val="003F5E49"/>
    <w:rsid w:val="003F75C3"/>
    <w:rsid w:val="004029B3"/>
    <w:rsid w:val="0040333B"/>
    <w:rsid w:val="0040467D"/>
    <w:rsid w:val="004068FA"/>
    <w:rsid w:val="004072CF"/>
    <w:rsid w:val="004126B8"/>
    <w:rsid w:val="00412CB6"/>
    <w:rsid w:val="00414B47"/>
    <w:rsid w:val="00414DCE"/>
    <w:rsid w:val="004174A0"/>
    <w:rsid w:val="00426AC8"/>
    <w:rsid w:val="00430252"/>
    <w:rsid w:val="004322F5"/>
    <w:rsid w:val="00433914"/>
    <w:rsid w:val="00434568"/>
    <w:rsid w:val="004356FC"/>
    <w:rsid w:val="0043632C"/>
    <w:rsid w:val="00436F23"/>
    <w:rsid w:val="004426F3"/>
    <w:rsid w:val="004440B9"/>
    <w:rsid w:val="004452F9"/>
    <w:rsid w:val="00450011"/>
    <w:rsid w:val="00450244"/>
    <w:rsid w:val="00451C08"/>
    <w:rsid w:val="00454A2D"/>
    <w:rsid w:val="00460FEA"/>
    <w:rsid w:val="004619C9"/>
    <w:rsid w:val="00461B01"/>
    <w:rsid w:val="004629C5"/>
    <w:rsid w:val="00462D74"/>
    <w:rsid w:val="00463D40"/>
    <w:rsid w:val="004705C4"/>
    <w:rsid w:val="00470AF6"/>
    <w:rsid w:val="004738B6"/>
    <w:rsid w:val="00473E29"/>
    <w:rsid w:val="00483774"/>
    <w:rsid w:val="004839BE"/>
    <w:rsid w:val="00485EB4"/>
    <w:rsid w:val="00487350"/>
    <w:rsid w:val="004912F3"/>
    <w:rsid w:val="004918B9"/>
    <w:rsid w:val="00491C8B"/>
    <w:rsid w:val="00491E8F"/>
    <w:rsid w:val="00492E2B"/>
    <w:rsid w:val="0049435B"/>
    <w:rsid w:val="00496AE2"/>
    <w:rsid w:val="00496D52"/>
    <w:rsid w:val="004A1FDE"/>
    <w:rsid w:val="004A47D3"/>
    <w:rsid w:val="004A6C92"/>
    <w:rsid w:val="004A723D"/>
    <w:rsid w:val="004A7AE6"/>
    <w:rsid w:val="004B3C27"/>
    <w:rsid w:val="004B5AAA"/>
    <w:rsid w:val="004B6525"/>
    <w:rsid w:val="004C04E9"/>
    <w:rsid w:val="004C0B9E"/>
    <w:rsid w:val="004C145B"/>
    <w:rsid w:val="004C2D79"/>
    <w:rsid w:val="004C4D60"/>
    <w:rsid w:val="004C6FB9"/>
    <w:rsid w:val="004D2B17"/>
    <w:rsid w:val="004D36DC"/>
    <w:rsid w:val="004D43C5"/>
    <w:rsid w:val="004D47BC"/>
    <w:rsid w:val="004D70FA"/>
    <w:rsid w:val="004E0756"/>
    <w:rsid w:val="004E0F40"/>
    <w:rsid w:val="004F0B38"/>
    <w:rsid w:val="004F0C6D"/>
    <w:rsid w:val="004F0CB5"/>
    <w:rsid w:val="004F29A2"/>
    <w:rsid w:val="004F2C6D"/>
    <w:rsid w:val="004F642C"/>
    <w:rsid w:val="004F6F36"/>
    <w:rsid w:val="004F7A85"/>
    <w:rsid w:val="004F7FED"/>
    <w:rsid w:val="00503BE2"/>
    <w:rsid w:val="00505525"/>
    <w:rsid w:val="00506BB6"/>
    <w:rsid w:val="005071C1"/>
    <w:rsid w:val="005115E2"/>
    <w:rsid w:val="0051543D"/>
    <w:rsid w:val="005203A5"/>
    <w:rsid w:val="00522166"/>
    <w:rsid w:val="0052451D"/>
    <w:rsid w:val="005253F9"/>
    <w:rsid w:val="00525E8D"/>
    <w:rsid w:val="005309A7"/>
    <w:rsid w:val="0053172B"/>
    <w:rsid w:val="00534EC5"/>
    <w:rsid w:val="00536077"/>
    <w:rsid w:val="00537FB9"/>
    <w:rsid w:val="005400E9"/>
    <w:rsid w:val="00540BAF"/>
    <w:rsid w:val="00540C15"/>
    <w:rsid w:val="005412CA"/>
    <w:rsid w:val="00542174"/>
    <w:rsid w:val="00543D19"/>
    <w:rsid w:val="00544ED7"/>
    <w:rsid w:val="00550019"/>
    <w:rsid w:val="00550807"/>
    <w:rsid w:val="00553156"/>
    <w:rsid w:val="00554499"/>
    <w:rsid w:val="00555872"/>
    <w:rsid w:val="0056109C"/>
    <w:rsid w:val="00561769"/>
    <w:rsid w:val="0056261A"/>
    <w:rsid w:val="00563822"/>
    <w:rsid w:val="0056435A"/>
    <w:rsid w:val="00564A76"/>
    <w:rsid w:val="00565FCA"/>
    <w:rsid w:val="00567F12"/>
    <w:rsid w:val="005700C0"/>
    <w:rsid w:val="0057206D"/>
    <w:rsid w:val="00572226"/>
    <w:rsid w:val="0057248D"/>
    <w:rsid w:val="005770C5"/>
    <w:rsid w:val="00580784"/>
    <w:rsid w:val="00581408"/>
    <w:rsid w:val="00581880"/>
    <w:rsid w:val="005827DD"/>
    <w:rsid w:val="00587640"/>
    <w:rsid w:val="005935BE"/>
    <w:rsid w:val="00594661"/>
    <w:rsid w:val="0059591D"/>
    <w:rsid w:val="00596106"/>
    <w:rsid w:val="00596B9C"/>
    <w:rsid w:val="00596DA9"/>
    <w:rsid w:val="005A3892"/>
    <w:rsid w:val="005A4963"/>
    <w:rsid w:val="005A7DAC"/>
    <w:rsid w:val="005B069E"/>
    <w:rsid w:val="005B0787"/>
    <w:rsid w:val="005B11EF"/>
    <w:rsid w:val="005B1459"/>
    <w:rsid w:val="005B1EA5"/>
    <w:rsid w:val="005B3211"/>
    <w:rsid w:val="005C070E"/>
    <w:rsid w:val="005C0BBB"/>
    <w:rsid w:val="005C0E5F"/>
    <w:rsid w:val="005C1D50"/>
    <w:rsid w:val="005C44D2"/>
    <w:rsid w:val="005C516C"/>
    <w:rsid w:val="005C56EB"/>
    <w:rsid w:val="005C5A22"/>
    <w:rsid w:val="005C7610"/>
    <w:rsid w:val="005D0562"/>
    <w:rsid w:val="005D0775"/>
    <w:rsid w:val="005D482B"/>
    <w:rsid w:val="005D6A09"/>
    <w:rsid w:val="005E132A"/>
    <w:rsid w:val="005E18A1"/>
    <w:rsid w:val="005E198C"/>
    <w:rsid w:val="005E2929"/>
    <w:rsid w:val="005E5E41"/>
    <w:rsid w:val="005E7DBC"/>
    <w:rsid w:val="005F0801"/>
    <w:rsid w:val="005F1A37"/>
    <w:rsid w:val="005F67F7"/>
    <w:rsid w:val="005F7EE8"/>
    <w:rsid w:val="00600AC8"/>
    <w:rsid w:val="00602814"/>
    <w:rsid w:val="00602BDD"/>
    <w:rsid w:val="00604A8A"/>
    <w:rsid w:val="00604D0C"/>
    <w:rsid w:val="0060639D"/>
    <w:rsid w:val="00606526"/>
    <w:rsid w:val="00610284"/>
    <w:rsid w:val="00614822"/>
    <w:rsid w:val="00614B65"/>
    <w:rsid w:val="00614D5E"/>
    <w:rsid w:val="00617911"/>
    <w:rsid w:val="00617B47"/>
    <w:rsid w:val="00621DE2"/>
    <w:rsid w:val="00621E95"/>
    <w:rsid w:val="0062341A"/>
    <w:rsid w:val="00623613"/>
    <w:rsid w:val="00623C43"/>
    <w:rsid w:val="00625074"/>
    <w:rsid w:val="00627B1F"/>
    <w:rsid w:val="006329D4"/>
    <w:rsid w:val="0063334C"/>
    <w:rsid w:val="00634A72"/>
    <w:rsid w:val="00634D54"/>
    <w:rsid w:val="006404E2"/>
    <w:rsid w:val="006407A5"/>
    <w:rsid w:val="0064124D"/>
    <w:rsid w:val="0064260F"/>
    <w:rsid w:val="006463DB"/>
    <w:rsid w:val="0064665B"/>
    <w:rsid w:val="00647F1F"/>
    <w:rsid w:val="00651293"/>
    <w:rsid w:val="00651D32"/>
    <w:rsid w:val="00651E81"/>
    <w:rsid w:val="00651FEB"/>
    <w:rsid w:val="00653F40"/>
    <w:rsid w:val="006540EC"/>
    <w:rsid w:val="0065561A"/>
    <w:rsid w:val="006621C1"/>
    <w:rsid w:val="006622C6"/>
    <w:rsid w:val="00663094"/>
    <w:rsid w:val="006634A9"/>
    <w:rsid w:val="00664C16"/>
    <w:rsid w:val="00665375"/>
    <w:rsid w:val="006654C2"/>
    <w:rsid w:val="00670DA7"/>
    <w:rsid w:val="00671181"/>
    <w:rsid w:val="00671D8A"/>
    <w:rsid w:val="00674426"/>
    <w:rsid w:val="00677BC4"/>
    <w:rsid w:val="00681925"/>
    <w:rsid w:val="00681DE8"/>
    <w:rsid w:val="00685370"/>
    <w:rsid w:val="006875F9"/>
    <w:rsid w:val="006876C7"/>
    <w:rsid w:val="006906D3"/>
    <w:rsid w:val="00692110"/>
    <w:rsid w:val="006921FB"/>
    <w:rsid w:val="00694F0A"/>
    <w:rsid w:val="00695534"/>
    <w:rsid w:val="00696ED1"/>
    <w:rsid w:val="006973F6"/>
    <w:rsid w:val="006A2449"/>
    <w:rsid w:val="006A27F6"/>
    <w:rsid w:val="006A29A2"/>
    <w:rsid w:val="006A58E9"/>
    <w:rsid w:val="006A5B64"/>
    <w:rsid w:val="006A5FC1"/>
    <w:rsid w:val="006B098E"/>
    <w:rsid w:val="006B0B46"/>
    <w:rsid w:val="006B24FB"/>
    <w:rsid w:val="006B4A88"/>
    <w:rsid w:val="006B528A"/>
    <w:rsid w:val="006B5710"/>
    <w:rsid w:val="006B730D"/>
    <w:rsid w:val="006C1602"/>
    <w:rsid w:val="006C1D40"/>
    <w:rsid w:val="006C2324"/>
    <w:rsid w:val="006C3A03"/>
    <w:rsid w:val="006C4D16"/>
    <w:rsid w:val="006C7ABB"/>
    <w:rsid w:val="006D2CF1"/>
    <w:rsid w:val="006D33F8"/>
    <w:rsid w:val="006D4CC4"/>
    <w:rsid w:val="006D4EF3"/>
    <w:rsid w:val="006D5ED8"/>
    <w:rsid w:val="006D687A"/>
    <w:rsid w:val="006E050E"/>
    <w:rsid w:val="006E1FD3"/>
    <w:rsid w:val="006E4550"/>
    <w:rsid w:val="006E483A"/>
    <w:rsid w:val="006E4ABC"/>
    <w:rsid w:val="006E6309"/>
    <w:rsid w:val="006E6E70"/>
    <w:rsid w:val="006F00C9"/>
    <w:rsid w:val="006F37FE"/>
    <w:rsid w:val="006F6ABC"/>
    <w:rsid w:val="00700CCD"/>
    <w:rsid w:val="00701782"/>
    <w:rsid w:val="00711801"/>
    <w:rsid w:val="00712263"/>
    <w:rsid w:val="007131E0"/>
    <w:rsid w:val="007141D2"/>
    <w:rsid w:val="007148D7"/>
    <w:rsid w:val="0071516A"/>
    <w:rsid w:val="00715CF1"/>
    <w:rsid w:val="007161EE"/>
    <w:rsid w:val="00720368"/>
    <w:rsid w:val="00732921"/>
    <w:rsid w:val="00732D4E"/>
    <w:rsid w:val="00733BDF"/>
    <w:rsid w:val="00736D64"/>
    <w:rsid w:val="00740521"/>
    <w:rsid w:val="0074546A"/>
    <w:rsid w:val="00746653"/>
    <w:rsid w:val="007475B9"/>
    <w:rsid w:val="0075028F"/>
    <w:rsid w:val="00751071"/>
    <w:rsid w:val="007519F4"/>
    <w:rsid w:val="00753DC4"/>
    <w:rsid w:val="00754EA2"/>
    <w:rsid w:val="007550C7"/>
    <w:rsid w:val="0075543C"/>
    <w:rsid w:val="00755946"/>
    <w:rsid w:val="00755DDD"/>
    <w:rsid w:val="007579A2"/>
    <w:rsid w:val="00757BCB"/>
    <w:rsid w:val="00762A66"/>
    <w:rsid w:val="00764898"/>
    <w:rsid w:val="00766129"/>
    <w:rsid w:val="007661EA"/>
    <w:rsid w:val="00766AE7"/>
    <w:rsid w:val="0077322B"/>
    <w:rsid w:val="00784E78"/>
    <w:rsid w:val="00785166"/>
    <w:rsid w:val="00785519"/>
    <w:rsid w:val="00787C15"/>
    <w:rsid w:val="007923F1"/>
    <w:rsid w:val="00792979"/>
    <w:rsid w:val="00792B7B"/>
    <w:rsid w:val="00794A4D"/>
    <w:rsid w:val="00795CC8"/>
    <w:rsid w:val="007A40E0"/>
    <w:rsid w:val="007A4222"/>
    <w:rsid w:val="007A7983"/>
    <w:rsid w:val="007B7835"/>
    <w:rsid w:val="007C099F"/>
    <w:rsid w:val="007C1DA3"/>
    <w:rsid w:val="007C46AD"/>
    <w:rsid w:val="007C4B35"/>
    <w:rsid w:val="007C5F69"/>
    <w:rsid w:val="007C7C6C"/>
    <w:rsid w:val="007D4F5A"/>
    <w:rsid w:val="007E087E"/>
    <w:rsid w:val="007E0948"/>
    <w:rsid w:val="007E315C"/>
    <w:rsid w:val="007E4187"/>
    <w:rsid w:val="007E58C0"/>
    <w:rsid w:val="007E71FA"/>
    <w:rsid w:val="007F38FB"/>
    <w:rsid w:val="007F3AB1"/>
    <w:rsid w:val="007F4264"/>
    <w:rsid w:val="007F72B6"/>
    <w:rsid w:val="0080043C"/>
    <w:rsid w:val="0080160B"/>
    <w:rsid w:val="00801667"/>
    <w:rsid w:val="00802677"/>
    <w:rsid w:val="00803360"/>
    <w:rsid w:val="00804D17"/>
    <w:rsid w:val="00805AF4"/>
    <w:rsid w:val="008114AE"/>
    <w:rsid w:val="00811CD0"/>
    <w:rsid w:val="00817139"/>
    <w:rsid w:val="00820103"/>
    <w:rsid w:val="008201C7"/>
    <w:rsid w:val="00820945"/>
    <w:rsid w:val="008240EB"/>
    <w:rsid w:val="00824210"/>
    <w:rsid w:val="008257AA"/>
    <w:rsid w:val="00825DD6"/>
    <w:rsid w:val="0082611F"/>
    <w:rsid w:val="0082615C"/>
    <w:rsid w:val="00832CD9"/>
    <w:rsid w:val="00832E2E"/>
    <w:rsid w:val="00833B32"/>
    <w:rsid w:val="008419D2"/>
    <w:rsid w:val="00846034"/>
    <w:rsid w:val="008508D3"/>
    <w:rsid w:val="00853ECA"/>
    <w:rsid w:val="00854515"/>
    <w:rsid w:val="00857F55"/>
    <w:rsid w:val="0086282F"/>
    <w:rsid w:val="00862E71"/>
    <w:rsid w:val="008632A1"/>
    <w:rsid w:val="00864DD0"/>
    <w:rsid w:val="00865C9F"/>
    <w:rsid w:val="0086662B"/>
    <w:rsid w:val="00867ABD"/>
    <w:rsid w:val="008735A3"/>
    <w:rsid w:val="00873A29"/>
    <w:rsid w:val="00876A91"/>
    <w:rsid w:val="00880D28"/>
    <w:rsid w:val="00881CD8"/>
    <w:rsid w:val="008822DA"/>
    <w:rsid w:val="0088363C"/>
    <w:rsid w:val="00884002"/>
    <w:rsid w:val="00884CCE"/>
    <w:rsid w:val="0088538E"/>
    <w:rsid w:val="00887BCB"/>
    <w:rsid w:val="0089298A"/>
    <w:rsid w:val="008A07D7"/>
    <w:rsid w:val="008A12D8"/>
    <w:rsid w:val="008A1809"/>
    <w:rsid w:val="008A2B84"/>
    <w:rsid w:val="008A6B54"/>
    <w:rsid w:val="008B138F"/>
    <w:rsid w:val="008B3D04"/>
    <w:rsid w:val="008B6799"/>
    <w:rsid w:val="008B6D95"/>
    <w:rsid w:val="008C6015"/>
    <w:rsid w:val="008C67D3"/>
    <w:rsid w:val="008C6E87"/>
    <w:rsid w:val="008D2522"/>
    <w:rsid w:val="008D5E07"/>
    <w:rsid w:val="008D6BA2"/>
    <w:rsid w:val="008E71C0"/>
    <w:rsid w:val="008E7A5B"/>
    <w:rsid w:val="008F09AE"/>
    <w:rsid w:val="008F2BE6"/>
    <w:rsid w:val="008F3BBA"/>
    <w:rsid w:val="00905786"/>
    <w:rsid w:val="00906E3A"/>
    <w:rsid w:val="00907161"/>
    <w:rsid w:val="00907FEC"/>
    <w:rsid w:val="0091553C"/>
    <w:rsid w:val="00915F45"/>
    <w:rsid w:val="009169CA"/>
    <w:rsid w:val="00921AD1"/>
    <w:rsid w:val="00921DD3"/>
    <w:rsid w:val="00923948"/>
    <w:rsid w:val="00923BB6"/>
    <w:rsid w:val="00924731"/>
    <w:rsid w:val="00924A53"/>
    <w:rsid w:val="00925BAE"/>
    <w:rsid w:val="00930499"/>
    <w:rsid w:val="0093093A"/>
    <w:rsid w:val="00931112"/>
    <w:rsid w:val="009326AB"/>
    <w:rsid w:val="00932FAF"/>
    <w:rsid w:val="00933144"/>
    <w:rsid w:val="0093781B"/>
    <w:rsid w:val="00941670"/>
    <w:rsid w:val="009427C9"/>
    <w:rsid w:val="00943B6B"/>
    <w:rsid w:val="009450B0"/>
    <w:rsid w:val="00950B3C"/>
    <w:rsid w:val="0095465C"/>
    <w:rsid w:val="009605F1"/>
    <w:rsid w:val="00961505"/>
    <w:rsid w:val="009615BF"/>
    <w:rsid w:val="00967ACE"/>
    <w:rsid w:val="00970172"/>
    <w:rsid w:val="009716D2"/>
    <w:rsid w:val="009732CF"/>
    <w:rsid w:val="0097363D"/>
    <w:rsid w:val="00975ED2"/>
    <w:rsid w:val="009817E5"/>
    <w:rsid w:val="00984BDA"/>
    <w:rsid w:val="00986934"/>
    <w:rsid w:val="0099060C"/>
    <w:rsid w:val="00991127"/>
    <w:rsid w:val="00991DD2"/>
    <w:rsid w:val="00996A91"/>
    <w:rsid w:val="009A3B2E"/>
    <w:rsid w:val="009A43A2"/>
    <w:rsid w:val="009A4AE2"/>
    <w:rsid w:val="009A4ED1"/>
    <w:rsid w:val="009B05CE"/>
    <w:rsid w:val="009B063C"/>
    <w:rsid w:val="009B0D0C"/>
    <w:rsid w:val="009B1A0E"/>
    <w:rsid w:val="009B1AE3"/>
    <w:rsid w:val="009B26A6"/>
    <w:rsid w:val="009B5D24"/>
    <w:rsid w:val="009B7219"/>
    <w:rsid w:val="009B73D9"/>
    <w:rsid w:val="009C09A6"/>
    <w:rsid w:val="009C34AA"/>
    <w:rsid w:val="009C3BAB"/>
    <w:rsid w:val="009C411E"/>
    <w:rsid w:val="009C4877"/>
    <w:rsid w:val="009C7918"/>
    <w:rsid w:val="009D0E0E"/>
    <w:rsid w:val="009D19BA"/>
    <w:rsid w:val="009D1DDB"/>
    <w:rsid w:val="009E233C"/>
    <w:rsid w:val="009E37B0"/>
    <w:rsid w:val="009E39D7"/>
    <w:rsid w:val="009E4D61"/>
    <w:rsid w:val="009E4E06"/>
    <w:rsid w:val="009E6BCF"/>
    <w:rsid w:val="009E6D9D"/>
    <w:rsid w:val="009F186A"/>
    <w:rsid w:val="009F3E73"/>
    <w:rsid w:val="009F4004"/>
    <w:rsid w:val="009F4773"/>
    <w:rsid w:val="009F5A5C"/>
    <w:rsid w:val="009F7D19"/>
    <w:rsid w:val="00A01CD5"/>
    <w:rsid w:val="00A06943"/>
    <w:rsid w:val="00A11130"/>
    <w:rsid w:val="00A120D9"/>
    <w:rsid w:val="00A129A9"/>
    <w:rsid w:val="00A15285"/>
    <w:rsid w:val="00A15772"/>
    <w:rsid w:val="00A16727"/>
    <w:rsid w:val="00A21994"/>
    <w:rsid w:val="00A24110"/>
    <w:rsid w:val="00A24E87"/>
    <w:rsid w:val="00A273CA"/>
    <w:rsid w:val="00A27CB3"/>
    <w:rsid w:val="00A33937"/>
    <w:rsid w:val="00A33F0B"/>
    <w:rsid w:val="00A34046"/>
    <w:rsid w:val="00A36F69"/>
    <w:rsid w:val="00A372EA"/>
    <w:rsid w:val="00A41CCE"/>
    <w:rsid w:val="00A427C1"/>
    <w:rsid w:val="00A44D84"/>
    <w:rsid w:val="00A4568F"/>
    <w:rsid w:val="00A45FB9"/>
    <w:rsid w:val="00A46363"/>
    <w:rsid w:val="00A47F4C"/>
    <w:rsid w:val="00A56BCD"/>
    <w:rsid w:val="00A607D8"/>
    <w:rsid w:val="00A618CB"/>
    <w:rsid w:val="00A62408"/>
    <w:rsid w:val="00A62D79"/>
    <w:rsid w:val="00A6354A"/>
    <w:rsid w:val="00A64BA2"/>
    <w:rsid w:val="00A67679"/>
    <w:rsid w:val="00A6795E"/>
    <w:rsid w:val="00A72169"/>
    <w:rsid w:val="00A734DF"/>
    <w:rsid w:val="00A75B66"/>
    <w:rsid w:val="00A800EE"/>
    <w:rsid w:val="00A8190A"/>
    <w:rsid w:val="00A821B4"/>
    <w:rsid w:val="00A83260"/>
    <w:rsid w:val="00A839DC"/>
    <w:rsid w:val="00A83A53"/>
    <w:rsid w:val="00A86708"/>
    <w:rsid w:val="00A87FF1"/>
    <w:rsid w:val="00A90D63"/>
    <w:rsid w:val="00A91F8C"/>
    <w:rsid w:val="00A95434"/>
    <w:rsid w:val="00A95DE8"/>
    <w:rsid w:val="00A97748"/>
    <w:rsid w:val="00AA14CE"/>
    <w:rsid w:val="00AA241F"/>
    <w:rsid w:val="00AA5479"/>
    <w:rsid w:val="00AA60EB"/>
    <w:rsid w:val="00AA644F"/>
    <w:rsid w:val="00AA667C"/>
    <w:rsid w:val="00AB1897"/>
    <w:rsid w:val="00AB23A0"/>
    <w:rsid w:val="00AB3907"/>
    <w:rsid w:val="00AB437A"/>
    <w:rsid w:val="00AB450A"/>
    <w:rsid w:val="00AB46A4"/>
    <w:rsid w:val="00AB6CAF"/>
    <w:rsid w:val="00AB706D"/>
    <w:rsid w:val="00AC008C"/>
    <w:rsid w:val="00AC0403"/>
    <w:rsid w:val="00AC36A9"/>
    <w:rsid w:val="00AC4808"/>
    <w:rsid w:val="00AC5708"/>
    <w:rsid w:val="00AD6CEC"/>
    <w:rsid w:val="00AD7418"/>
    <w:rsid w:val="00AE5041"/>
    <w:rsid w:val="00AE52E3"/>
    <w:rsid w:val="00AE5F21"/>
    <w:rsid w:val="00AF0287"/>
    <w:rsid w:val="00AF137B"/>
    <w:rsid w:val="00AF21A0"/>
    <w:rsid w:val="00AF30B9"/>
    <w:rsid w:val="00AF418B"/>
    <w:rsid w:val="00AF6ED7"/>
    <w:rsid w:val="00B00D4F"/>
    <w:rsid w:val="00B02B09"/>
    <w:rsid w:val="00B07F12"/>
    <w:rsid w:val="00B1446E"/>
    <w:rsid w:val="00B14ED6"/>
    <w:rsid w:val="00B16E2F"/>
    <w:rsid w:val="00B215C2"/>
    <w:rsid w:val="00B23785"/>
    <w:rsid w:val="00B24D00"/>
    <w:rsid w:val="00B263B0"/>
    <w:rsid w:val="00B273DE"/>
    <w:rsid w:val="00B331F5"/>
    <w:rsid w:val="00B35D78"/>
    <w:rsid w:val="00B37B92"/>
    <w:rsid w:val="00B40E3A"/>
    <w:rsid w:val="00B424A8"/>
    <w:rsid w:val="00B47604"/>
    <w:rsid w:val="00B50DB8"/>
    <w:rsid w:val="00B5100E"/>
    <w:rsid w:val="00B52428"/>
    <w:rsid w:val="00B53576"/>
    <w:rsid w:val="00B54D69"/>
    <w:rsid w:val="00B579A1"/>
    <w:rsid w:val="00B57E25"/>
    <w:rsid w:val="00B63104"/>
    <w:rsid w:val="00B63861"/>
    <w:rsid w:val="00B64297"/>
    <w:rsid w:val="00B64A7E"/>
    <w:rsid w:val="00B65685"/>
    <w:rsid w:val="00B67831"/>
    <w:rsid w:val="00B67D31"/>
    <w:rsid w:val="00B70C9C"/>
    <w:rsid w:val="00B71057"/>
    <w:rsid w:val="00B72BAB"/>
    <w:rsid w:val="00B72C0B"/>
    <w:rsid w:val="00B7329D"/>
    <w:rsid w:val="00B732E2"/>
    <w:rsid w:val="00B741CD"/>
    <w:rsid w:val="00B752BC"/>
    <w:rsid w:val="00B7558C"/>
    <w:rsid w:val="00B82674"/>
    <w:rsid w:val="00B844EF"/>
    <w:rsid w:val="00B85EDE"/>
    <w:rsid w:val="00B87271"/>
    <w:rsid w:val="00B94B6E"/>
    <w:rsid w:val="00BA16CA"/>
    <w:rsid w:val="00BA20E5"/>
    <w:rsid w:val="00BA4C40"/>
    <w:rsid w:val="00BB269B"/>
    <w:rsid w:val="00BB4007"/>
    <w:rsid w:val="00BB40F7"/>
    <w:rsid w:val="00BC0B64"/>
    <w:rsid w:val="00BC0BAC"/>
    <w:rsid w:val="00BC0BEA"/>
    <w:rsid w:val="00BC190A"/>
    <w:rsid w:val="00BC530F"/>
    <w:rsid w:val="00BC5995"/>
    <w:rsid w:val="00BC5EA9"/>
    <w:rsid w:val="00BD07E5"/>
    <w:rsid w:val="00BD0B12"/>
    <w:rsid w:val="00BD285F"/>
    <w:rsid w:val="00BD31C4"/>
    <w:rsid w:val="00BD640D"/>
    <w:rsid w:val="00BD690A"/>
    <w:rsid w:val="00BE753E"/>
    <w:rsid w:val="00BE7B6F"/>
    <w:rsid w:val="00BF68E8"/>
    <w:rsid w:val="00BF704F"/>
    <w:rsid w:val="00C01C32"/>
    <w:rsid w:val="00C025FD"/>
    <w:rsid w:val="00C1012B"/>
    <w:rsid w:val="00C10CCE"/>
    <w:rsid w:val="00C11EBE"/>
    <w:rsid w:val="00C13FF9"/>
    <w:rsid w:val="00C15034"/>
    <w:rsid w:val="00C15575"/>
    <w:rsid w:val="00C15FE1"/>
    <w:rsid w:val="00C236B4"/>
    <w:rsid w:val="00C23AD2"/>
    <w:rsid w:val="00C254FE"/>
    <w:rsid w:val="00C26762"/>
    <w:rsid w:val="00C314BA"/>
    <w:rsid w:val="00C3209B"/>
    <w:rsid w:val="00C32A19"/>
    <w:rsid w:val="00C32D7D"/>
    <w:rsid w:val="00C34586"/>
    <w:rsid w:val="00C35CE7"/>
    <w:rsid w:val="00C37CB1"/>
    <w:rsid w:val="00C408C8"/>
    <w:rsid w:val="00C44222"/>
    <w:rsid w:val="00C44F1D"/>
    <w:rsid w:val="00C509E2"/>
    <w:rsid w:val="00C534C2"/>
    <w:rsid w:val="00C543C0"/>
    <w:rsid w:val="00C54C3A"/>
    <w:rsid w:val="00C554AA"/>
    <w:rsid w:val="00C5615C"/>
    <w:rsid w:val="00C562B6"/>
    <w:rsid w:val="00C56D33"/>
    <w:rsid w:val="00C60430"/>
    <w:rsid w:val="00C605A4"/>
    <w:rsid w:val="00C62224"/>
    <w:rsid w:val="00C662BF"/>
    <w:rsid w:val="00C6716A"/>
    <w:rsid w:val="00C672E2"/>
    <w:rsid w:val="00C729D3"/>
    <w:rsid w:val="00C73E57"/>
    <w:rsid w:val="00C73F8B"/>
    <w:rsid w:val="00C75D79"/>
    <w:rsid w:val="00C77119"/>
    <w:rsid w:val="00C77841"/>
    <w:rsid w:val="00C77E54"/>
    <w:rsid w:val="00C812DE"/>
    <w:rsid w:val="00C81333"/>
    <w:rsid w:val="00C844C1"/>
    <w:rsid w:val="00C86462"/>
    <w:rsid w:val="00C86C2A"/>
    <w:rsid w:val="00C8791A"/>
    <w:rsid w:val="00C91AD7"/>
    <w:rsid w:val="00C91B6D"/>
    <w:rsid w:val="00C91D07"/>
    <w:rsid w:val="00C92B27"/>
    <w:rsid w:val="00C976C6"/>
    <w:rsid w:val="00C9779E"/>
    <w:rsid w:val="00C97BD6"/>
    <w:rsid w:val="00CA242D"/>
    <w:rsid w:val="00CA2DF7"/>
    <w:rsid w:val="00CA7365"/>
    <w:rsid w:val="00CB0351"/>
    <w:rsid w:val="00CB17C8"/>
    <w:rsid w:val="00CB3006"/>
    <w:rsid w:val="00CB67D4"/>
    <w:rsid w:val="00CB6875"/>
    <w:rsid w:val="00CB716F"/>
    <w:rsid w:val="00CB79BB"/>
    <w:rsid w:val="00CC2938"/>
    <w:rsid w:val="00CC4902"/>
    <w:rsid w:val="00CC5055"/>
    <w:rsid w:val="00CC7F93"/>
    <w:rsid w:val="00CD08D6"/>
    <w:rsid w:val="00CD0F61"/>
    <w:rsid w:val="00CD64CD"/>
    <w:rsid w:val="00CD71B3"/>
    <w:rsid w:val="00CE1F86"/>
    <w:rsid w:val="00CE2903"/>
    <w:rsid w:val="00CE7B83"/>
    <w:rsid w:val="00CF01CB"/>
    <w:rsid w:val="00CF0A41"/>
    <w:rsid w:val="00CF19C6"/>
    <w:rsid w:val="00CF1A65"/>
    <w:rsid w:val="00CF5FDA"/>
    <w:rsid w:val="00CF7EB0"/>
    <w:rsid w:val="00D05AE0"/>
    <w:rsid w:val="00D061B1"/>
    <w:rsid w:val="00D0748C"/>
    <w:rsid w:val="00D11620"/>
    <w:rsid w:val="00D117CB"/>
    <w:rsid w:val="00D17380"/>
    <w:rsid w:val="00D17E4F"/>
    <w:rsid w:val="00D203CE"/>
    <w:rsid w:val="00D217AE"/>
    <w:rsid w:val="00D235FA"/>
    <w:rsid w:val="00D2372E"/>
    <w:rsid w:val="00D26B3B"/>
    <w:rsid w:val="00D273C6"/>
    <w:rsid w:val="00D277C1"/>
    <w:rsid w:val="00D304A1"/>
    <w:rsid w:val="00D31916"/>
    <w:rsid w:val="00D3224C"/>
    <w:rsid w:val="00D35723"/>
    <w:rsid w:val="00D42224"/>
    <w:rsid w:val="00D449C1"/>
    <w:rsid w:val="00D44E32"/>
    <w:rsid w:val="00D4545A"/>
    <w:rsid w:val="00D471B7"/>
    <w:rsid w:val="00D512E6"/>
    <w:rsid w:val="00D514DC"/>
    <w:rsid w:val="00D51F7F"/>
    <w:rsid w:val="00D5478A"/>
    <w:rsid w:val="00D54CAD"/>
    <w:rsid w:val="00D54EC0"/>
    <w:rsid w:val="00D558A5"/>
    <w:rsid w:val="00D61B9C"/>
    <w:rsid w:val="00D62D29"/>
    <w:rsid w:val="00D6329F"/>
    <w:rsid w:val="00D632FE"/>
    <w:rsid w:val="00D65569"/>
    <w:rsid w:val="00D67A3D"/>
    <w:rsid w:val="00D67A93"/>
    <w:rsid w:val="00D7033C"/>
    <w:rsid w:val="00D74A9F"/>
    <w:rsid w:val="00D7638E"/>
    <w:rsid w:val="00D80282"/>
    <w:rsid w:val="00D81A7C"/>
    <w:rsid w:val="00D83329"/>
    <w:rsid w:val="00D87146"/>
    <w:rsid w:val="00D91F08"/>
    <w:rsid w:val="00D95354"/>
    <w:rsid w:val="00D957F3"/>
    <w:rsid w:val="00DA005A"/>
    <w:rsid w:val="00DA13D5"/>
    <w:rsid w:val="00DA1B71"/>
    <w:rsid w:val="00DA23B0"/>
    <w:rsid w:val="00DA32F3"/>
    <w:rsid w:val="00DA454E"/>
    <w:rsid w:val="00DB5C07"/>
    <w:rsid w:val="00DB5D42"/>
    <w:rsid w:val="00DB6061"/>
    <w:rsid w:val="00DC1720"/>
    <w:rsid w:val="00DC2B64"/>
    <w:rsid w:val="00DC303D"/>
    <w:rsid w:val="00DC322A"/>
    <w:rsid w:val="00DC547F"/>
    <w:rsid w:val="00DC65E7"/>
    <w:rsid w:val="00DC694E"/>
    <w:rsid w:val="00DD0808"/>
    <w:rsid w:val="00DD1FC5"/>
    <w:rsid w:val="00DD3145"/>
    <w:rsid w:val="00DD40E5"/>
    <w:rsid w:val="00DD42FE"/>
    <w:rsid w:val="00DD4A0A"/>
    <w:rsid w:val="00DD56A3"/>
    <w:rsid w:val="00DD595A"/>
    <w:rsid w:val="00DD6B0B"/>
    <w:rsid w:val="00DD7021"/>
    <w:rsid w:val="00DE0919"/>
    <w:rsid w:val="00DE23E8"/>
    <w:rsid w:val="00DE5050"/>
    <w:rsid w:val="00DE60BE"/>
    <w:rsid w:val="00DF0634"/>
    <w:rsid w:val="00DF1BEF"/>
    <w:rsid w:val="00DF24AA"/>
    <w:rsid w:val="00DF532E"/>
    <w:rsid w:val="00DF54B4"/>
    <w:rsid w:val="00DF6972"/>
    <w:rsid w:val="00DF6CEE"/>
    <w:rsid w:val="00E01452"/>
    <w:rsid w:val="00E05038"/>
    <w:rsid w:val="00E05725"/>
    <w:rsid w:val="00E06CC0"/>
    <w:rsid w:val="00E1238B"/>
    <w:rsid w:val="00E12C5B"/>
    <w:rsid w:val="00E16C12"/>
    <w:rsid w:val="00E204A1"/>
    <w:rsid w:val="00E210F2"/>
    <w:rsid w:val="00E21296"/>
    <w:rsid w:val="00E217CB"/>
    <w:rsid w:val="00E27B83"/>
    <w:rsid w:val="00E313B6"/>
    <w:rsid w:val="00E31593"/>
    <w:rsid w:val="00E318E6"/>
    <w:rsid w:val="00E31ECB"/>
    <w:rsid w:val="00E33FFE"/>
    <w:rsid w:val="00E3509E"/>
    <w:rsid w:val="00E428BE"/>
    <w:rsid w:val="00E4650C"/>
    <w:rsid w:val="00E4655F"/>
    <w:rsid w:val="00E4692F"/>
    <w:rsid w:val="00E4722C"/>
    <w:rsid w:val="00E522C1"/>
    <w:rsid w:val="00E53414"/>
    <w:rsid w:val="00E55F36"/>
    <w:rsid w:val="00E573B0"/>
    <w:rsid w:val="00E6193B"/>
    <w:rsid w:val="00E632E7"/>
    <w:rsid w:val="00E63AA9"/>
    <w:rsid w:val="00E63C7F"/>
    <w:rsid w:val="00E6496B"/>
    <w:rsid w:val="00E64AE4"/>
    <w:rsid w:val="00E652DF"/>
    <w:rsid w:val="00E657FA"/>
    <w:rsid w:val="00E70054"/>
    <w:rsid w:val="00E71A44"/>
    <w:rsid w:val="00E71FDE"/>
    <w:rsid w:val="00E74E20"/>
    <w:rsid w:val="00E758F0"/>
    <w:rsid w:val="00E80F01"/>
    <w:rsid w:val="00E8361B"/>
    <w:rsid w:val="00E875EA"/>
    <w:rsid w:val="00E91352"/>
    <w:rsid w:val="00E92EBE"/>
    <w:rsid w:val="00E96D5C"/>
    <w:rsid w:val="00E9740C"/>
    <w:rsid w:val="00E97991"/>
    <w:rsid w:val="00EA0001"/>
    <w:rsid w:val="00EA1EF6"/>
    <w:rsid w:val="00EA43A2"/>
    <w:rsid w:val="00EA5C13"/>
    <w:rsid w:val="00EB05A2"/>
    <w:rsid w:val="00EB345E"/>
    <w:rsid w:val="00EB4960"/>
    <w:rsid w:val="00EB5679"/>
    <w:rsid w:val="00EB653B"/>
    <w:rsid w:val="00EB6A28"/>
    <w:rsid w:val="00EB6D67"/>
    <w:rsid w:val="00EC3B6A"/>
    <w:rsid w:val="00EC4C98"/>
    <w:rsid w:val="00EC5766"/>
    <w:rsid w:val="00ED03EB"/>
    <w:rsid w:val="00ED5DDE"/>
    <w:rsid w:val="00ED674D"/>
    <w:rsid w:val="00EE246D"/>
    <w:rsid w:val="00EE3300"/>
    <w:rsid w:val="00EE3424"/>
    <w:rsid w:val="00EE3890"/>
    <w:rsid w:val="00EE79F7"/>
    <w:rsid w:val="00EE7B90"/>
    <w:rsid w:val="00EE7C7C"/>
    <w:rsid w:val="00EF2FDC"/>
    <w:rsid w:val="00EF33C0"/>
    <w:rsid w:val="00EF680F"/>
    <w:rsid w:val="00EF6C41"/>
    <w:rsid w:val="00EF783A"/>
    <w:rsid w:val="00F0086F"/>
    <w:rsid w:val="00F034AB"/>
    <w:rsid w:val="00F04665"/>
    <w:rsid w:val="00F04B8E"/>
    <w:rsid w:val="00F06734"/>
    <w:rsid w:val="00F07825"/>
    <w:rsid w:val="00F078F3"/>
    <w:rsid w:val="00F14E2E"/>
    <w:rsid w:val="00F159E7"/>
    <w:rsid w:val="00F208FF"/>
    <w:rsid w:val="00F239A1"/>
    <w:rsid w:val="00F30960"/>
    <w:rsid w:val="00F31F74"/>
    <w:rsid w:val="00F32824"/>
    <w:rsid w:val="00F3306E"/>
    <w:rsid w:val="00F34A57"/>
    <w:rsid w:val="00F35395"/>
    <w:rsid w:val="00F40E5A"/>
    <w:rsid w:val="00F40EF2"/>
    <w:rsid w:val="00F40FF9"/>
    <w:rsid w:val="00F4150A"/>
    <w:rsid w:val="00F42E6C"/>
    <w:rsid w:val="00F44631"/>
    <w:rsid w:val="00F470EA"/>
    <w:rsid w:val="00F50AD1"/>
    <w:rsid w:val="00F522A6"/>
    <w:rsid w:val="00F522C1"/>
    <w:rsid w:val="00F52688"/>
    <w:rsid w:val="00F52BC5"/>
    <w:rsid w:val="00F531DF"/>
    <w:rsid w:val="00F55991"/>
    <w:rsid w:val="00F60545"/>
    <w:rsid w:val="00F63829"/>
    <w:rsid w:val="00F64F79"/>
    <w:rsid w:val="00F718EC"/>
    <w:rsid w:val="00F7273C"/>
    <w:rsid w:val="00F73E7B"/>
    <w:rsid w:val="00F73EF0"/>
    <w:rsid w:val="00F741CC"/>
    <w:rsid w:val="00F818A4"/>
    <w:rsid w:val="00F84F90"/>
    <w:rsid w:val="00F8599C"/>
    <w:rsid w:val="00F86893"/>
    <w:rsid w:val="00F91F22"/>
    <w:rsid w:val="00F924BD"/>
    <w:rsid w:val="00F959DE"/>
    <w:rsid w:val="00FA00C9"/>
    <w:rsid w:val="00FA04C7"/>
    <w:rsid w:val="00FA10B7"/>
    <w:rsid w:val="00FA1633"/>
    <w:rsid w:val="00FA258B"/>
    <w:rsid w:val="00FA4C9C"/>
    <w:rsid w:val="00FA4FD3"/>
    <w:rsid w:val="00FA5D09"/>
    <w:rsid w:val="00FB10E8"/>
    <w:rsid w:val="00FB2169"/>
    <w:rsid w:val="00FB5ACF"/>
    <w:rsid w:val="00FB6AB7"/>
    <w:rsid w:val="00FB7F4E"/>
    <w:rsid w:val="00FC7AF0"/>
    <w:rsid w:val="00FE064E"/>
    <w:rsid w:val="00FE1220"/>
    <w:rsid w:val="00FE1325"/>
    <w:rsid w:val="00FE3530"/>
    <w:rsid w:val="00FE4BED"/>
    <w:rsid w:val="00FE5C85"/>
    <w:rsid w:val="00FE65E5"/>
    <w:rsid w:val="00FE7475"/>
    <w:rsid w:val="00FF0CD8"/>
    <w:rsid w:val="00FF3376"/>
    <w:rsid w:val="00FF47FB"/>
    <w:rsid w:val="00FF49C5"/>
    <w:rsid w:val="00FF6096"/>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AA4122C"/>
  <w15:chartTrackingRefBased/>
  <w15:docId w15:val="{6C9A2DDD-42B6-D64D-AA1A-4FE161BC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90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597</Words>
  <Characters>3407</Characters>
  <Application>Microsoft Office Word</Application>
  <DocSecurity>0</DocSecurity>
  <Lines>28</Lines>
  <Paragraphs>7</Paragraphs>
  <ScaleCrop>false</ScaleCrop>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Haiwei</dc:creator>
  <cp:keywords/>
  <dc:description/>
  <cp:lastModifiedBy>Wu, Anchi</cp:lastModifiedBy>
  <cp:revision>2</cp:revision>
  <dcterms:created xsi:type="dcterms:W3CDTF">2026-09-11T13:54:00Z</dcterms:created>
  <dcterms:modified xsi:type="dcterms:W3CDTF">2026-09-15T15:37:00Z</dcterms:modified>
</cp:coreProperties>
</file>