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6" w:rsidRPr="005969E4" w:rsidRDefault="00276CC6" w:rsidP="00276CC6">
      <w:pPr>
        <w:pStyle w:val="Title"/>
        <w:rPr>
          <w:rFonts w:ascii="Arial" w:hAnsi="Arial" w:cs="Arial"/>
          <w:b/>
          <w:color w:val="auto"/>
          <w:sz w:val="36"/>
          <w:shd w:val="clear" w:color="auto" w:fill="FFFFFF"/>
        </w:rPr>
      </w:pPr>
      <w:proofErr w:type="gramStart"/>
      <w:r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p</w:t>
      </w:r>
      <w:r w:rsidR="001A2430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BT346.6-</w:t>
      </w:r>
      <w:r w:rsidR="00270061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H3.3-</w:t>
      </w:r>
      <w:r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K</w:t>
      </w:r>
      <w:r w:rsidR="00B274C6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4</w:t>
      </w:r>
      <w:r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M</w:t>
      </w:r>
      <w:r w:rsidR="001A2430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-bGHpolyA</w:t>
      </w:r>
      <w:proofErr w:type="gramEnd"/>
      <w:r w:rsidR="00B274C6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 xml:space="preserve"> </w:t>
      </w:r>
      <w:r w:rsidR="00E052B6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plasmid</w:t>
      </w:r>
      <w:r w:rsidR="00270061" w:rsidRPr="005969E4">
        <w:rPr>
          <w:rFonts w:ascii="Arial" w:hAnsi="Arial" w:cs="Arial"/>
          <w:b/>
          <w:color w:val="auto"/>
          <w:sz w:val="36"/>
          <w:shd w:val="clear" w:color="auto" w:fill="FFFFFF"/>
        </w:rPr>
        <w:t xml:space="preserve"> </w:t>
      </w:r>
      <w:r w:rsidRPr="005969E4">
        <w:rPr>
          <w:rFonts w:ascii="Arial" w:hAnsi="Arial" w:cs="Arial"/>
          <w:b/>
          <w:color w:val="auto"/>
          <w:sz w:val="36"/>
          <w:shd w:val="clear" w:color="auto" w:fill="FFFFFF"/>
        </w:rPr>
        <w:t>sequence</w:t>
      </w:r>
    </w:p>
    <w:p w:rsidR="00742DE4" w:rsidRPr="00196345" w:rsidRDefault="00742DE4" w:rsidP="00196345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hd w:val="clear" w:color="auto" w:fill="FFFFFF"/>
        </w:rPr>
      </w:pPr>
      <w:r w:rsidRPr="00196345">
        <w:rPr>
          <w:rFonts w:ascii="Arial" w:hAnsi="Arial" w:cs="Arial"/>
          <w:color w:val="000000" w:themeColor="text1"/>
          <w:shd w:val="clear" w:color="auto" w:fill="FFFFFF"/>
        </w:rPr>
        <w:t>Cloning enzymes site</w:t>
      </w:r>
      <w:r w:rsidR="00196345" w:rsidRPr="00196345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196345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proofErr w:type="spellStart"/>
      <w:r w:rsidR="006C0D1D">
        <w:rPr>
          <w:rFonts w:ascii="Arial" w:hAnsi="Arial" w:cs="Arial"/>
          <w:color w:val="FF0000"/>
          <w:shd w:val="clear" w:color="auto" w:fill="FFFFFF"/>
        </w:rPr>
        <w:t>Xho</w:t>
      </w:r>
      <w:r w:rsidRPr="00196345">
        <w:rPr>
          <w:rFonts w:ascii="Arial" w:hAnsi="Arial" w:cs="Arial"/>
          <w:color w:val="FF0000"/>
          <w:shd w:val="clear" w:color="auto" w:fill="FFFFFF"/>
        </w:rPr>
        <w:t>I</w:t>
      </w:r>
      <w:proofErr w:type="spellEnd"/>
      <w:r w:rsidRPr="00196345">
        <w:rPr>
          <w:rFonts w:ascii="Arial" w:hAnsi="Arial" w:cs="Arial"/>
          <w:shd w:val="clear" w:color="auto" w:fill="FFFFFF"/>
        </w:rPr>
        <w:t xml:space="preserve"> </w:t>
      </w:r>
      <w:r w:rsidRPr="00196345">
        <w:rPr>
          <w:rFonts w:ascii="Arial" w:hAnsi="Arial" w:cs="Arial"/>
          <w:color w:val="FF0000"/>
          <w:shd w:val="clear" w:color="auto" w:fill="FFFFFF"/>
        </w:rPr>
        <w:t xml:space="preserve">(CTCGAG), </w:t>
      </w:r>
      <w:proofErr w:type="spellStart"/>
      <w:r w:rsidR="006C0D1D">
        <w:rPr>
          <w:rFonts w:ascii="Arial" w:hAnsi="Arial" w:cs="Arial"/>
          <w:color w:val="0000FF"/>
          <w:shd w:val="clear" w:color="auto" w:fill="FFFFFF"/>
        </w:rPr>
        <w:t>Hpa</w:t>
      </w:r>
      <w:r w:rsidRPr="00196345">
        <w:rPr>
          <w:rFonts w:ascii="Arial" w:hAnsi="Arial" w:cs="Arial"/>
          <w:color w:val="0000FF"/>
          <w:shd w:val="clear" w:color="auto" w:fill="FFFFFF"/>
        </w:rPr>
        <w:t>I</w:t>
      </w:r>
      <w:proofErr w:type="spellEnd"/>
      <w:r w:rsidRPr="00196345">
        <w:rPr>
          <w:rFonts w:ascii="Arial" w:hAnsi="Arial" w:cs="Arial"/>
          <w:color w:val="0000FF"/>
          <w:shd w:val="clear" w:color="auto" w:fill="FFFFFF"/>
        </w:rPr>
        <w:t xml:space="preserve"> (GTTAAC)</w:t>
      </w:r>
      <w:r w:rsidR="005969E4">
        <w:rPr>
          <w:rFonts w:ascii="Arial" w:eastAsia="Malgun Gothic" w:hAnsi="Arial" w:cs="Arial" w:hint="eastAsia"/>
          <w:color w:val="0000FF"/>
          <w:shd w:val="clear" w:color="auto" w:fill="FFFFFF"/>
          <w:lang w:eastAsia="ko-KR"/>
        </w:rPr>
        <w:t>,</w:t>
      </w:r>
      <w:r w:rsidRPr="001963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96345">
        <w:rPr>
          <w:rFonts w:ascii="Arial" w:hAnsi="Arial" w:cs="Arial"/>
          <w:color w:val="00B0F0"/>
          <w:shd w:val="clear" w:color="auto" w:fill="FFFFFF"/>
        </w:rPr>
        <w:t>AcsI</w:t>
      </w:r>
      <w:proofErr w:type="spellEnd"/>
      <w:r w:rsidRPr="00196345">
        <w:rPr>
          <w:rFonts w:ascii="Arial" w:hAnsi="Arial" w:cs="Arial"/>
          <w:color w:val="00B0F0"/>
          <w:shd w:val="clear" w:color="auto" w:fill="FFFFFF"/>
        </w:rPr>
        <w:t xml:space="preserve"> (GGCGCGCC)</w:t>
      </w:r>
      <w:r w:rsidR="005969E4" w:rsidRPr="005969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 and 2)</w:t>
      </w:r>
    </w:p>
    <w:p w:rsidR="00196345" w:rsidRPr="00196345" w:rsidRDefault="007A0ED5" w:rsidP="001963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196345">
        <w:rPr>
          <w:rFonts w:ascii="Arial" w:eastAsia="GulimChe" w:hAnsi="Arial" w:cs="Arial"/>
          <w:color w:val="222222"/>
        </w:rPr>
        <w:t>Start codon</w:t>
      </w:r>
      <w:r w:rsidR="00BE19FB" w:rsidRPr="00196345">
        <w:rPr>
          <w:rFonts w:ascii="Arial" w:eastAsia="GulimChe" w:hAnsi="Arial" w:cs="Arial"/>
          <w:color w:val="222222"/>
        </w:rPr>
        <w:t>:</w:t>
      </w:r>
      <w:r w:rsidRPr="00196345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76CC6" w:rsidRPr="00196345">
        <w:rPr>
          <w:rFonts w:ascii="Arial" w:hAnsi="Arial" w:cs="Arial"/>
          <w:color w:val="000000"/>
          <w:highlight w:val="cyan"/>
          <w:shd w:val="clear" w:color="auto" w:fill="FFFFFF"/>
        </w:rPr>
        <w:t>ATG</w:t>
      </w:r>
      <w:r w:rsidR="00FF4D7B">
        <w:rPr>
          <w:rFonts w:ascii="Arial" w:hAnsi="Arial" w:cs="Arial"/>
          <w:color w:val="000000"/>
          <w:shd w:val="clear" w:color="auto" w:fill="FFFFFF"/>
        </w:rPr>
        <w:t xml:space="preserve"> 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 and 5)</w:t>
      </w:r>
    </w:p>
    <w:p w:rsidR="005969E4" w:rsidRPr="00196345" w:rsidRDefault="00196345" w:rsidP="005969E4">
      <w:pPr>
        <w:pStyle w:val="ListParagraph"/>
        <w:numPr>
          <w:ilvl w:val="0"/>
          <w:numId w:val="2"/>
        </w:numPr>
        <w:rPr>
          <w:rFonts w:ascii="Arial" w:hAnsi="Arial" w:cs="Arial"/>
          <w:color w:val="00B0F0"/>
          <w:shd w:val="clear" w:color="auto" w:fill="FFFFFF"/>
        </w:rPr>
      </w:pPr>
      <w:r w:rsidRPr="00196345">
        <w:rPr>
          <w:rFonts w:ascii="Arial" w:hAnsi="Arial" w:cs="Arial"/>
          <w:color w:val="000000" w:themeColor="text1"/>
          <w:u w:val="single"/>
          <w:shd w:val="clear" w:color="auto" w:fill="FFFFFF"/>
        </w:rPr>
        <w:t>Coding region (underlined)</w:t>
      </w:r>
      <w:r w:rsidR="005969E4" w:rsidRPr="005969E4">
        <w:rPr>
          <w:rFonts w:ascii="Arial" w:eastAsia="Malgun Gothic" w:hAnsi="Arial" w:cs="Arial" w:hint="eastAsia"/>
          <w:color w:val="000000" w:themeColor="text1"/>
          <w:shd w:val="clear" w:color="auto" w:fill="FFFFFF"/>
          <w:lang w:eastAsia="ko-KR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 and 2)</w:t>
      </w:r>
    </w:p>
    <w:p w:rsidR="00196345" w:rsidRDefault="00196345" w:rsidP="0019634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96345">
        <w:rPr>
          <w:rFonts w:ascii="Arial" w:hAnsi="Arial" w:cs="Arial"/>
          <w:shd w:val="clear" w:color="auto" w:fill="FFFFFF"/>
        </w:rPr>
        <w:t xml:space="preserve">K4M: </w:t>
      </w:r>
      <w:r w:rsidRPr="00196345">
        <w:rPr>
          <w:rFonts w:ascii="Arial" w:hAnsi="Arial" w:cs="Arial"/>
          <w:highlight w:val="magenta"/>
          <w:shd w:val="clear" w:color="auto" w:fill="FFFFFF"/>
        </w:rPr>
        <w:t>ATG</w:t>
      </w:r>
      <w:r w:rsidR="002C47A8">
        <w:rPr>
          <w:rFonts w:ascii="Arial" w:hAnsi="Arial" w:cs="Arial"/>
          <w:shd w:val="clear" w:color="auto" w:fill="FFFFFF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2, 3 and 5)</w:t>
      </w:r>
    </w:p>
    <w:p w:rsidR="005C25E9" w:rsidRPr="005C25E9" w:rsidRDefault="00196345" w:rsidP="005C25E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0"/>
          <w:u w:val="single"/>
          <w:shd w:val="clear" w:color="auto" w:fill="FFFFFF"/>
        </w:rPr>
      </w:pPr>
      <w:r w:rsidRPr="005C25E9">
        <w:rPr>
          <w:rFonts w:ascii="Arial" w:hAnsi="Arial" w:cs="Arial"/>
          <w:shd w:val="clear" w:color="auto" w:fill="FFFFFF"/>
        </w:rPr>
        <w:t>Flag</w:t>
      </w:r>
      <w:r w:rsidR="005C25E9">
        <w:rPr>
          <w:rFonts w:ascii="Arial" w:hAnsi="Arial" w:cs="Arial"/>
          <w:shd w:val="clear" w:color="auto" w:fill="FFFFFF"/>
        </w:rPr>
        <w:t xml:space="preserve"> tag</w:t>
      </w:r>
      <w:r w:rsidRPr="005C25E9">
        <w:rPr>
          <w:rFonts w:ascii="Arial" w:hAnsi="Arial" w:cs="Arial"/>
          <w:shd w:val="clear" w:color="auto" w:fill="FFFFFF"/>
        </w:rPr>
        <w:t>:</w:t>
      </w:r>
      <w:r w:rsidR="005C25E9">
        <w:rPr>
          <w:rFonts w:ascii="Arial" w:hAnsi="Arial" w:cs="Arial"/>
          <w:shd w:val="clear" w:color="auto" w:fill="FFFFFF"/>
        </w:rPr>
        <w:t xml:space="preserve"> </w:t>
      </w:r>
      <w:r w:rsidR="00BE19FB" w:rsidRPr="005C25E9">
        <w:rPr>
          <w:rFonts w:ascii="Arial" w:hAnsi="Arial" w:cs="Arial"/>
          <w:color w:val="000000"/>
          <w:szCs w:val="20"/>
          <w:highlight w:val="green"/>
          <w:u w:val="single"/>
          <w:shd w:val="clear" w:color="auto" w:fill="FFFFFF"/>
        </w:rPr>
        <w:t>GACTACAAGGACGACGATGACAAG</w:t>
      </w:r>
      <w:r w:rsidR="005969E4" w:rsidRPr="005969E4">
        <w:rPr>
          <w:rFonts w:ascii="Arial" w:eastAsia="Malgun Gothic" w:hAnsi="Arial" w:cs="Arial" w:hint="eastAsia"/>
          <w:color w:val="000000"/>
          <w:szCs w:val="20"/>
          <w:shd w:val="clear" w:color="auto" w:fill="FFFFFF"/>
          <w:lang w:eastAsia="ko-KR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 and 5)</w:t>
      </w:r>
    </w:p>
    <w:p w:rsidR="00BE19FB" w:rsidRPr="005C25E9" w:rsidRDefault="005C25E9" w:rsidP="005C25E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Cs w:val="20"/>
          <w:u w:val="single"/>
          <w:shd w:val="clear" w:color="auto" w:fill="FFFFFF"/>
        </w:rPr>
      </w:pPr>
      <w:r w:rsidRPr="005C25E9">
        <w:rPr>
          <w:rFonts w:ascii="Arial" w:hAnsi="Arial" w:cs="Arial"/>
          <w:shd w:val="clear" w:color="auto" w:fill="FFFFFF"/>
        </w:rPr>
        <w:t>HA</w:t>
      </w:r>
      <w:r>
        <w:rPr>
          <w:rFonts w:ascii="Arial" w:hAnsi="Arial" w:cs="Arial"/>
          <w:shd w:val="clear" w:color="auto" w:fill="FFFFFF"/>
        </w:rPr>
        <w:t xml:space="preserve"> tag: </w:t>
      </w:r>
      <w:r w:rsidR="00BE19FB" w:rsidRPr="005C25E9">
        <w:rPr>
          <w:rFonts w:ascii="Arial" w:hAnsi="Arial" w:cs="Arial"/>
          <w:color w:val="000000"/>
          <w:szCs w:val="20"/>
          <w:highlight w:val="darkGreen"/>
          <w:u w:val="single"/>
          <w:shd w:val="clear" w:color="auto" w:fill="FFFFFF"/>
        </w:rPr>
        <w:t>TACCCCTACGACGTGCCCGACTACGCC</w:t>
      </w:r>
      <w:r w:rsidR="005969E4" w:rsidRPr="005969E4">
        <w:rPr>
          <w:rFonts w:ascii="Arial" w:eastAsia="Malgun Gothic" w:hAnsi="Arial" w:cs="Arial" w:hint="eastAsia"/>
          <w:color w:val="000000"/>
          <w:szCs w:val="20"/>
          <w:shd w:val="clear" w:color="auto" w:fill="FFFFFF"/>
          <w:lang w:eastAsia="ko-KR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 and 5)</w:t>
      </w:r>
    </w:p>
    <w:p w:rsidR="00742DE4" w:rsidRPr="00196345" w:rsidRDefault="00742DE4" w:rsidP="0019634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196345">
        <w:rPr>
          <w:rFonts w:ascii="Arial" w:hAnsi="Arial" w:cs="Arial"/>
          <w:shd w:val="clear" w:color="auto" w:fill="FFFFFF"/>
        </w:rPr>
        <w:t>Stop codon:</w:t>
      </w:r>
      <w:r w:rsidRPr="00196345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196345">
        <w:rPr>
          <w:rFonts w:ascii="Arial" w:hAnsi="Arial" w:cs="Arial"/>
          <w:highlight w:val="red"/>
          <w:shd w:val="clear" w:color="auto" w:fill="FFFFFF"/>
        </w:rPr>
        <w:t>TAG</w:t>
      </w:r>
      <w:r w:rsidRPr="00196345">
        <w:rPr>
          <w:rFonts w:ascii="Arial" w:hAnsi="Arial" w:cs="Arial"/>
          <w:shd w:val="clear" w:color="auto" w:fill="FFFFFF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 and 6)</w:t>
      </w:r>
      <w:r w:rsidR="005969E4">
        <w:rPr>
          <w:rFonts w:ascii="Arial" w:eastAsia="Malgun Gothic" w:hAnsi="Arial" w:cs="Arial" w:hint="eastAsia"/>
          <w:shd w:val="clear" w:color="auto" w:fill="FFFFFF"/>
          <w:lang w:eastAsia="ko-KR"/>
        </w:rPr>
        <w:t xml:space="preserve"> </w:t>
      </w:r>
    </w:p>
    <w:p w:rsidR="00BE19FB" w:rsidRPr="005969E4" w:rsidRDefault="00742DE4" w:rsidP="0019634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highlight w:val="yellow"/>
          <w:shd w:val="clear" w:color="auto" w:fill="FFFFFF"/>
        </w:rPr>
      </w:pPr>
      <w:proofErr w:type="spellStart"/>
      <w:r w:rsidRPr="00196345">
        <w:rPr>
          <w:rFonts w:ascii="Arial" w:hAnsi="Arial" w:cs="Arial"/>
          <w:color w:val="000000"/>
          <w:highlight w:val="yellow"/>
          <w:shd w:val="clear" w:color="auto" w:fill="FFFFFF"/>
        </w:rPr>
        <w:t>bGH</w:t>
      </w:r>
      <w:proofErr w:type="spellEnd"/>
      <w:r w:rsidRPr="00196345">
        <w:rPr>
          <w:rFonts w:ascii="Arial" w:hAnsi="Arial" w:cs="Arial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196345">
        <w:rPr>
          <w:rFonts w:ascii="Arial" w:hAnsi="Arial" w:cs="Arial"/>
          <w:color w:val="000000"/>
          <w:highlight w:val="yellow"/>
          <w:shd w:val="clear" w:color="auto" w:fill="FFFFFF"/>
        </w:rPr>
        <w:t>polyA</w:t>
      </w:r>
      <w:proofErr w:type="spellEnd"/>
      <w:r w:rsidRPr="00196345">
        <w:rPr>
          <w:rFonts w:ascii="Arial" w:hAnsi="Arial" w:cs="Arial"/>
          <w:color w:val="000000"/>
          <w:highlight w:val="yellow"/>
          <w:shd w:val="clear" w:color="auto" w:fill="FFFFFF"/>
        </w:rPr>
        <w:t xml:space="preserve"> region from pcDNA3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</w:t>
      </w:r>
      <w:r w:rsidR="005969E4">
        <w:rPr>
          <w:rFonts w:ascii="Arial" w:hAnsi="Arial" w:cs="Arial"/>
          <w:color w:val="000000"/>
          <w:shd w:val="clear" w:color="auto" w:fill="FFFFFF"/>
        </w:rPr>
        <w:t>(page</w:t>
      </w:r>
      <w:r w:rsidR="005969E4">
        <w:rPr>
          <w:rFonts w:ascii="Arial" w:eastAsia="Malgun Gothic" w:hAnsi="Arial" w:cs="Arial" w:hint="eastAsia"/>
          <w:color w:val="000000"/>
          <w:shd w:val="clear" w:color="auto" w:fill="FFFFFF"/>
          <w:lang w:eastAsia="ko-KR"/>
        </w:rPr>
        <w:t xml:space="preserve"> No. 1, 2, 4 and 6)</w:t>
      </w:r>
    </w:p>
    <w:p w:rsidR="005C23BA" w:rsidRDefault="005C23BA" w:rsidP="00761DF5">
      <w:pPr>
        <w:rPr>
          <w:rFonts w:ascii="Arial" w:eastAsia="Malgun Gothic" w:hAnsi="Arial" w:cs="Arial"/>
          <w:b/>
          <w:color w:val="000000"/>
          <w:sz w:val="20"/>
          <w:szCs w:val="20"/>
          <w:shd w:val="clear" w:color="auto" w:fill="FFFFFF"/>
          <w:lang w:eastAsia="ko-KR"/>
        </w:rPr>
      </w:pPr>
    </w:p>
    <w:p w:rsidR="00761DF5" w:rsidRPr="007A0ED5" w:rsidRDefault="00376CD5" w:rsidP="00761DF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1. 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Sequence result of p</w:t>
      </w:r>
      <w:r w:rsidR="007436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BT346.6-H3.3K4M-bGHpolyA by </w:t>
      </w:r>
      <w:r w:rsidR="009E6B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</w:t>
      </w:r>
      <w:r w:rsidR="006E1D3E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</w:t>
      </w:r>
      <w:r w:rsidR="006E1D3E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orward </w:t>
      </w:r>
      <w:proofErr w:type="spellStart"/>
      <w:r w:rsidR="007436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</w:t>
      </w:r>
      <w:proofErr w:type="spellEnd"/>
      <w:r w:rsidR="00E438D8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primer</w:t>
      </w:r>
    </w:p>
    <w:p w:rsidR="004E205D" w:rsidRPr="00B44B5A" w:rsidRDefault="001A2430" w:rsidP="004E20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&gt;LW01-pBT346F_A03.ab1</w:t>
      </w:r>
      <w:r w:rsidRPr="00B44B5A">
        <w:rPr>
          <w:rFonts w:ascii="Arial" w:hAnsi="Arial" w:cs="Arial"/>
          <w:color w:val="000000"/>
          <w:sz w:val="20"/>
          <w:szCs w:val="20"/>
        </w:rPr>
        <w:br/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NNNNNNNNNNNNNNCGGANCTTATATAACTTCGTATAATGTATGCTATACGAAGTTATTAGGTCCCTCGACCTGCTGCAGCTCGAGGCATGCGTCGACGTTTCTAGTCTAGA</w:t>
      </w:r>
      <w:r w:rsidRPr="00AF31B3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CTCGAG</w:t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TGAACC</w:t>
      </w:r>
      <w:r w:rsidRPr="00BE19FB">
        <w:rPr>
          <w:rFonts w:ascii="Arial" w:hAnsi="Arial" w:cs="Arial"/>
          <w:color w:val="000000"/>
          <w:sz w:val="20"/>
          <w:szCs w:val="20"/>
          <w:highlight w:val="cyan"/>
          <w:u w:val="single"/>
          <w:shd w:val="clear" w:color="auto" w:fill="FFFFFF"/>
        </w:rPr>
        <w:t>ATG</w:t>
      </w:r>
      <w:r w:rsidRPr="00BE19F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GCCCGAACC</w:t>
      </w:r>
      <w:r w:rsidRPr="00BE19FB">
        <w:rPr>
          <w:rFonts w:ascii="Arial" w:hAnsi="Arial" w:cs="Arial"/>
          <w:color w:val="000000"/>
          <w:sz w:val="20"/>
          <w:szCs w:val="20"/>
          <w:highlight w:val="magenta"/>
          <w:u w:val="single"/>
          <w:shd w:val="clear" w:color="auto" w:fill="FFFFFF"/>
        </w:rPr>
        <w:t>ATG</w:t>
      </w:r>
      <w:r w:rsidRPr="00BE19F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AGACTGCTCGTAAGTCCACCGGTGGGAAAGCCCCCCGCAAACAGCTGGCCACGAAAGCCGCCAGGAAAAGCGCTCCCTCTACCGGCGGGGTGAAGAAGCCTCATCGCTACAGGCCCGGGACCGTGGCGCTTCGAGAGATTCGTCGTTATCAGAAGTCGACCGAGCTGCTCATCCGGAAGCTGCCCTTCCAGAGGTTGGTGAGGGAGATCGCGCAGGATTTCAAAACCGACCTGAGGTTTCAGAGCGCAGCCATCGGTGCGCTGCAGGAGGCTAGCGAAGCGTACCTGGTGGGTCTGTTCGAAGATACCAACCTGTGTGCCATCCACGCTAAGAGAGTCACCATCATGCCCAAAGACATCCAGTTGGCTCGCCGGATACGGGGAGAGAGAGCTGCGGCCGCTGGAGGA</w:t>
      </w:r>
      <w:r w:rsidRPr="00BE19FB">
        <w:rPr>
          <w:rFonts w:ascii="Arial" w:hAnsi="Arial" w:cs="Arial"/>
          <w:color w:val="000000"/>
          <w:sz w:val="20"/>
          <w:szCs w:val="20"/>
          <w:highlight w:val="green"/>
          <w:u w:val="single"/>
          <w:shd w:val="clear" w:color="auto" w:fill="FFFFFF"/>
        </w:rPr>
        <w:t>GACTACAAGGACGACGATGACAAG</w:t>
      </w:r>
      <w:r w:rsidRPr="00BE19F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TCGGCCGCTGGAGGA</w:t>
      </w:r>
      <w:r w:rsidRPr="005C25E9">
        <w:rPr>
          <w:rFonts w:ascii="Arial" w:hAnsi="Arial" w:cs="Arial"/>
          <w:color w:val="000000"/>
          <w:sz w:val="20"/>
          <w:szCs w:val="20"/>
          <w:highlight w:val="darkGreen"/>
          <w:u w:val="single"/>
          <w:shd w:val="clear" w:color="auto" w:fill="FFFFFF"/>
        </w:rPr>
        <w:t>TACCCCTACGACGTGCCCGACTACGCC</w:t>
      </w:r>
      <w:r w:rsidRPr="00BE19FB">
        <w:rPr>
          <w:rFonts w:ascii="Arial" w:hAnsi="Arial" w:cs="Arial"/>
          <w:sz w:val="20"/>
          <w:szCs w:val="20"/>
          <w:highlight w:val="red"/>
          <w:u w:val="single"/>
          <w:shd w:val="clear" w:color="auto" w:fill="FFFFFF"/>
        </w:rPr>
        <w:t>TAG</w:t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GAATTC</w:t>
      </w:r>
      <w:r w:rsidRPr="00AF31B3">
        <w:rPr>
          <w:rFonts w:ascii="Arial" w:hAnsi="Arial" w:cs="Arial"/>
          <w:b/>
          <w:color w:val="0000FF"/>
          <w:sz w:val="20"/>
          <w:szCs w:val="20"/>
          <w:shd w:val="clear" w:color="auto" w:fill="FFFFFF"/>
        </w:rPr>
        <w:t>GTTAAC</w:t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GAA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ATCCATCACACTGGCGGCCGCTCGAGCATGCATCTAGAGGGCCCTATTCTATAGTGTCACCTAAATGCTAGAGCTCGCTGATCAGCCTCGACTGTGCCTTCTAGTTGCCAGCCATCTGTTGTTTGCCCCTCCCCCGTGCCTTCCTTGACCCTGGAA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TGCCACTCCCACTGTCCTTTCCTAATAAAATGAGGAAATTGCATCGCATTGTCTGAGT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TGTCATTCTATCTGGGGGG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GGGG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GGGGCAGGACAGCAAGGGGGGAGGATTGGGAA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ACATA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CAGCATGCTGGGGATGCGTG</w:t>
      </w:r>
      <w:r w:rsidRPr="00742DE4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CTCTAT</w:t>
      </w:r>
      <w:r w:rsidRPr="00742DE4">
        <w:rPr>
          <w:rFonts w:ascii="Arial" w:hAnsi="Arial" w:cs="Arial"/>
          <w:b/>
          <w:color w:val="00B0F0"/>
          <w:sz w:val="20"/>
          <w:szCs w:val="20"/>
          <w:shd w:val="clear" w:color="auto" w:fill="FFFFFF"/>
        </w:rPr>
        <w:t>GGCGCGCC</w:t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CAACTAGTTCTAGAGCGCNCACAGTTTGTACAAAAAGCTGACGANAANGTAAATGATATNAATATCANNNNNTAATNANATTTTGNNNNNN</w:t>
      </w:r>
    </w:p>
    <w:p w:rsidR="00B63492" w:rsidRDefault="00B63492" w:rsidP="0074368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4368C" w:rsidRPr="007A0ED5" w:rsidRDefault="00376CD5" w:rsidP="0074368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</w:t>
      </w:r>
      <w:r w:rsidR="006E1D3E" w:rsidRPr="00B44B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Reverse complement of 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sequence result of p</w:t>
      </w:r>
      <w:r w:rsidR="007436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BT346.6-H3.3K4M-bGHpolyA by </w:t>
      </w:r>
      <w:r w:rsidR="009E6B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</w:t>
      </w:r>
      <w:r w:rsidR="0074368C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reverse</w:t>
      </w:r>
      <w:r w:rsidR="0074368C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36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</w:t>
      </w:r>
      <w:proofErr w:type="spellEnd"/>
      <w:r w:rsidR="0074368C" w:rsidRPr="007A0E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primer</w:t>
      </w:r>
    </w:p>
    <w:p w:rsidR="004E205D" w:rsidRPr="00B44B5A" w:rsidRDefault="00B44B5A" w:rsidP="00761D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&gt;LW02-pBT346R_B03.ab1</w:t>
      </w:r>
      <w:r w:rsidRPr="00B44B5A">
        <w:rPr>
          <w:rFonts w:ascii="Arial" w:hAnsi="Arial" w:cs="Arial"/>
          <w:color w:val="000000"/>
          <w:sz w:val="20"/>
          <w:szCs w:val="20"/>
        </w:rPr>
        <w:br/>
      </w:r>
      <w:r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6E1D3E"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NNNTNNTACGANNTANTAGNTCCCTNGNNNGNTGCAGCNNNNNCATGCNTCGNNNTTTNTAGTCTAGA</w:t>
      </w:r>
      <w:r w:rsidR="006E1D3E" w:rsidRPr="00742DE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CTCGAG</w:t>
      </w:r>
      <w:r w:rsidR="006E1D3E"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TNNNN</w:t>
      </w:r>
      <w:r w:rsidR="006E1D3E" w:rsidRPr="00196345">
        <w:rPr>
          <w:rFonts w:ascii="Arial" w:hAnsi="Arial" w:cs="Arial"/>
          <w:color w:val="000000"/>
          <w:sz w:val="20"/>
          <w:szCs w:val="20"/>
          <w:shd w:val="clear" w:color="auto" w:fill="FFFFFF"/>
        </w:rPr>
        <w:t>ANNNCGNNC</w:t>
      </w:r>
      <w:r w:rsidR="006E1D3E" w:rsidRPr="00742DE4">
        <w:rPr>
          <w:rFonts w:ascii="Arial" w:hAnsi="Arial" w:cs="Arial"/>
          <w:color w:val="000000"/>
          <w:sz w:val="20"/>
          <w:szCs w:val="20"/>
          <w:highlight w:val="magenta"/>
          <w:u w:val="single"/>
          <w:shd w:val="clear" w:color="auto" w:fill="FFFFFF"/>
        </w:rPr>
        <w:t>ATG</w:t>
      </w:r>
      <w:r w:rsidR="006E1D3E" w:rsidRPr="00742DE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AGACTGCTCGTAAGTCCACCGGTGGGAAAGCCCCCCGCAAACAGCTGGCCACGAAAGCCGCCAGGAAAAGCGCTCCCTCTACCGGCGGGGTGAAGAAGCCTCATCGCTACAGGCCCGGGACCGTGGCGCTTCGAGAGATTCGTCGTTATCAGAAGTCGACCGAGCTGCTCATCCGGAAGCTGCCCTTCCAGAGGTTGGTGAGGGAGATCGCGCAGGATTTCAAAACCGACNTGAGGTTTCAGAGCGCAGCCATCGGTGCGCTGCAGGAGGCTAGCGAAGCGTACCTGGTGGGTCTGTTCGAAGATACCAACCTGTGTGCCATCCACGCTAAGAGAGTCACCATCATGCCCAAAGACATCCAGTTGGCTCGCCGGATACGGGGAGAGAGAGCTGCGGCCGCTGGAGGA</w:t>
      </w:r>
      <w:r w:rsidR="006E1D3E" w:rsidRPr="00742DE4">
        <w:rPr>
          <w:rFonts w:ascii="Arial" w:hAnsi="Arial" w:cs="Arial"/>
          <w:color w:val="000000"/>
          <w:sz w:val="20"/>
          <w:szCs w:val="20"/>
          <w:highlight w:val="green"/>
          <w:u w:val="single"/>
          <w:shd w:val="clear" w:color="auto" w:fill="FFFFFF"/>
        </w:rPr>
        <w:t>GACTACAAGGACGACGATGACAAG</w:t>
      </w:r>
      <w:r w:rsidR="006E1D3E" w:rsidRPr="00742DE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TCG</w:t>
      </w:r>
      <w:r w:rsidR="006E1D3E" w:rsidRPr="00742DE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lastRenderedPageBreak/>
        <w:t>GCCGCTGGAGGA</w:t>
      </w:r>
      <w:r w:rsidR="006E1D3E" w:rsidRPr="005C25E9">
        <w:rPr>
          <w:rFonts w:ascii="Arial" w:hAnsi="Arial" w:cs="Arial"/>
          <w:color w:val="000000"/>
          <w:sz w:val="20"/>
          <w:szCs w:val="20"/>
          <w:highlight w:val="darkGreen"/>
          <w:u w:val="single"/>
          <w:shd w:val="clear" w:color="auto" w:fill="FFFFFF"/>
        </w:rPr>
        <w:t>TACCCCTACGACGTGCCCGACTACGCC</w:t>
      </w:r>
      <w:r w:rsidR="006E1D3E" w:rsidRPr="00742DE4">
        <w:rPr>
          <w:rFonts w:ascii="Arial" w:hAnsi="Arial" w:cs="Arial"/>
          <w:color w:val="000000"/>
          <w:sz w:val="20"/>
          <w:szCs w:val="20"/>
          <w:highlight w:val="red"/>
          <w:u w:val="single"/>
          <w:shd w:val="clear" w:color="auto" w:fill="FFFFFF"/>
        </w:rPr>
        <w:t>TAG</w:t>
      </w:r>
      <w:r w:rsidR="006E1D3E"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GAATTC</w:t>
      </w:r>
      <w:r w:rsidR="006E1D3E" w:rsidRPr="00AF31B3">
        <w:rPr>
          <w:rFonts w:ascii="Arial" w:hAnsi="Arial" w:cs="Arial"/>
          <w:b/>
          <w:color w:val="0000FF"/>
          <w:sz w:val="20"/>
          <w:szCs w:val="20"/>
          <w:shd w:val="clear" w:color="auto" w:fill="FFFFFF"/>
        </w:rPr>
        <w:t>GTTAAC</w:t>
      </w:r>
      <w:r w:rsidR="006E1D3E"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GAA</w:t>
      </w:r>
      <w:r w:rsidR="006E1D3E" w:rsidRPr="0070274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ATCCATCACACTGGCGGCCGCTCGAGCATGCATCTAGAGGGCCCTATTCTATAGTGTCACCTAAATGCTAGAGCTCGCTGATCAGCCTCGACTGTGCCTTCTAGTTGCCAGCCATCTGTTGTTTGCCCCTCCCCCGTGCCTTCCTTGACCCTGGAAGGTGCCACTCCCACTGTCCTTTCCTAATAAAATGAGGAAATTGCATCGCATTGTCTGAGTAGGTGTCATTCTATTCTGGGGGGTGGGGTGGGGCAGGACAGCAAGGGGGAGGATTGGGAAGACAATAGCAGGCATGCTGGGGATGCGGTGGGCTCTAT</w:t>
      </w:r>
      <w:r w:rsidR="006E1D3E" w:rsidRPr="00742DE4">
        <w:rPr>
          <w:rFonts w:ascii="Arial" w:hAnsi="Arial" w:cs="Arial"/>
          <w:b/>
          <w:color w:val="00B0F0"/>
          <w:sz w:val="20"/>
          <w:szCs w:val="20"/>
          <w:shd w:val="clear" w:color="auto" w:fill="FFFFFF"/>
        </w:rPr>
        <w:t>GGCGCGCC</w:t>
      </w:r>
      <w:r w:rsidR="006E1D3E" w:rsidRPr="00B44B5A">
        <w:rPr>
          <w:rFonts w:ascii="Arial" w:hAnsi="Arial" w:cs="Arial"/>
          <w:color w:val="000000"/>
          <w:sz w:val="20"/>
          <w:szCs w:val="20"/>
          <w:shd w:val="clear" w:color="auto" w:fill="FFFFFF"/>
        </w:rPr>
        <w:t>CAACTAGTTCTAGAGCGGCCGCACAAGTTTGTACAAAAAAGCTGAACGAGAAACGTAAAATGATATAAATATCAATATATTAAATTAGATTTTGCATAAAAAACAGACTACATAATACTGTAAAACACAACATATCCAGTCACTATGGAGCTCCAGCTTTNNNNNNNNNNNNN</w:t>
      </w:r>
    </w:p>
    <w:p w:rsidR="004E205D" w:rsidRDefault="004E205D" w:rsidP="00761D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6CD5" w:rsidRPr="00874F88" w:rsidRDefault="0074368C" w:rsidP="00376CD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QUERY: 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Sequence result of p</w:t>
      </w:r>
      <w:r w:rsidR="009E6B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BT346.6-H3.3K4M-bGHpolyA by p</w:t>
      </w:r>
      <w:bookmarkStart w:id="0" w:name="_GoBack"/>
      <w:bookmarkEnd w:id="0"/>
      <w:r w:rsidR="00376CD5"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 forward </w:t>
      </w:r>
      <w:proofErr w:type="spellStart"/>
      <w:r w:rsidR="00376CD5"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</w:t>
      </w:r>
      <w:proofErr w:type="spellEnd"/>
      <w:r w:rsidR="00376CD5"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primer</w:t>
      </w:r>
    </w:p>
    <w:p w:rsidR="00376CD5" w:rsidRPr="00874F88" w:rsidRDefault="0074368C" w:rsidP="00376CD5">
      <w:pPr>
        <w:shd w:val="clear" w:color="auto" w:fill="FFFFFF"/>
        <w:spacing w:after="0" w:line="279" w:lineRule="atLeast"/>
        <w:rPr>
          <w:rFonts w:ascii="Arial" w:hAnsi="Arial" w:cs="Arial"/>
          <w:b/>
          <w:color w:val="222222"/>
          <w:sz w:val="20"/>
          <w:szCs w:val="20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SBJCT: </w:t>
      </w:r>
      <w:r w:rsidR="00376CD5"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Homo sapiens H3 histone, family 3B (H3.3B) (H3F3B), </w:t>
      </w:r>
      <w:r w:rsidR="00376CD5" w:rsidRPr="00874F88">
        <w:rPr>
          <w:rFonts w:ascii="Arial" w:hAnsi="Arial" w:cs="Arial"/>
          <w:b/>
          <w:color w:val="222222"/>
          <w:sz w:val="20"/>
          <w:szCs w:val="20"/>
        </w:rPr>
        <w:t>NM_005324.3</w:t>
      </w:r>
    </w:p>
    <w:p w:rsidR="005C25E9" w:rsidRPr="00B44B5A" w:rsidRDefault="005C25E9" w:rsidP="00761D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125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ko-KR"/>
        </w:rPr>
        <w:t>ATG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GCCCGAACC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highlight w:val="magenta"/>
          <w:lang w:eastAsia="ko-KR"/>
        </w:rPr>
        <w:t>ATG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CAGACTGCTCGTAAGTCCACCGGTGGGAAAGCCCCCCGCAAACAG  184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 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134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ko-KR"/>
        </w:rPr>
        <w:t>ATG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GCCCGAACCAAGCAGACTGCTCGTAAGTCCACCGGTGGGAAAGCCCCCCGCAAACAG  193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185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CTGGCCACGAAAGCCGCCAGGAAAAGCGCTCCCTCTACCGGCGGGGTGAAGAAGCCTCAT  244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194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CTGGCCACGAAAGCCGCCAGGAAAAGCGCTCCCTCTACCGGCGGGGTGAAGAAGCCTCAT  253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245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CGCTACAGGCCCGGGACCGTGGCGCTTCGAGAGATTCGTCGTTATCAGAAGTCGACCGAG  304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254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CGCTACAGGCCCGGGACCGTGGCGCTTCGAGAGATTCGTCGTTATCAGAAGTCGACCGAG  313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305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CTGCTCATCCGGAAGCTGCCCTTCCAGAGGTTGGTGAGGGAGATCGCGCAGGATTTCAAA  364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314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CTGCTCATCCGGAAGCTGCCCTTCCAGAGGTTGGTGAGGGAGATCGCGCAGGATTTCAAA  373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365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ACCGACCTGAGGTTTCAGAGCGCAGCCATCGGTGCGCTGCAGGAGGCTAGCGAAGCGTAC  424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374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ACCGACCTGAGGTTTCAGAGCGCAGCCATCGGTGCGCTGCAGGAGGCTAGCGAAGCGTAC  433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425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CTGGTGGGTCTGTTCGAAGATACCAACCTGTGTGCCATCCACGCTAAGAGAGTCACCATC  484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434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CTGGTGGGTCTGTTCGAAGATACCAACCTGTGTGCCATCCACGCTAAGAGAGTCACCATC  493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485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ATGCCCAAAGACATCCAGTTGGCTCGCCGGATACGGGGAGAGAGAGCT  532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494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ATGCCCAAAGACATCCAGTTGGCTCGCCGGATACGGGGAGAGAGAGCT  541</w:t>
      </w:r>
    </w:p>
    <w:p w:rsidR="00376CD5" w:rsidRDefault="00376CD5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B63492" w:rsidRPr="00874F88" w:rsidRDefault="00B63492" w:rsidP="00B6349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QUERY: </w:t>
      </w:r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Reverse complement of sequence result of 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pBT346.6-H3.3K4M-bGHpolyA by p</w:t>
      </w:r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 reverse </w:t>
      </w:r>
      <w:proofErr w:type="spellStart"/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</w:t>
      </w:r>
      <w:proofErr w:type="spellEnd"/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primer</w:t>
      </w:r>
    </w:p>
    <w:p w:rsidR="00B63492" w:rsidRPr="00874F88" w:rsidRDefault="00B63492" w:rsidP="00B63492">
      <w:pPr>
        <w:shd w:val="clear" w:color="auto" w:fill="FFFFFF"/>
        <w:spacing w:after="0" w:line="279" w:lineRule="atLeast"/>
        <w:rPr>
          <w:rFonts w:ascii="Arial" w:hAnsi="Arial" w:cs="Arial"/>
          <w:b/>
          <w:color w:val="222222"/>
          <w:sz w:val="20"/>
          <w:szCs w:val="20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SBJCT: Homo sapiens H3 histone, family 3B (H3.3B) (H3F3B), </w:t>
      </w:r>
      <w:r w:rsidRPr="00874F88">
        <w:rPr>
          <w:rFonts w:ascii="Arial" w:hAnsi="Arial" w:cs="Arial"/>
          <w:b/>
          <w:color w:val="222222"/>
          <w:sz w:val="20"/>
          <w:szCs w:val="20"/>
        </w:rPr>
        <w:t>NM_005324.3</w:t>
      </w:r>
    </w:p>
    <w:p w:rsidR="00376CD5" w:rsidRDefault="00376CD5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89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C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highlight w:val="magenta"/>
          <w:lang w:eastAsia="ko-KR"/>
        </w:rPr>
        <w:t>ATG</w:t>
      </w: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CAGACTGCTCGTAAGTCCACCGGTGGGAAAGCCCCCCGCAAACAGCTGGCCACGAA  148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 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145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CAAGCAGACTGCTCGTAAGTCCACCGGTGGGAAAGCCCCCCGCAAACAGCTGGCCACGAA  204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149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AGCCGCCAGGAAAAGCGCTCCCTCTACCGGCGGGGTGAAGAAGCCTCATCGCTACAGGCC  208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205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AGCCGCCAGGAAAAGCGCTCCCTCTACCGGCGGGGTGAAGAAGCCTCATCGCTACAGGCC  264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209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CGGGACCGTGGCGCTTCGAGAGATTCGTCGTTATCAGAAGTCGACCGAGCTGCTCATCCG  268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265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CGGGACCGTGGCGCTTCGAGAGATTCGTCGTTATCAGAAGTCGACCGAGCTGCTCATCCG  324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269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GAAGCTGCCCTTCCAGAGGTTGGTGAGGGAGATCGCGCAGGATTTCAAAACCGACNTGAG  328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 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325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GAAGCTGCCCTTCCAGAGGTTGGTGAGGGAGATCGCGCAGGATTTCAAAACCGACCTGAG  384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329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GTTTCAGAGCGCAGCCATCGGTGCGCTGCAGGAGGCTAGCGAAGCGTACCTGGTGGGTCT  388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385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GTTTCAGAGCGCAGCCATCGGTGCGCTGCAGGAGGCTAGCGAAGCGTACCTGGTGGGTCT  444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389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GTTCGAAGATACCAACCTGTGTGCCATCCACGCTAAGAGAGTCACCATCATGCCCAAAGA  448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445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GTTCGAAGATACCAACCTGTGTGCCATCCACGCTAAGAGAGTCACCATCATGCCCAAAGA  504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449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CATCCAGTTGGCTCGCCGGATACGGGGAGAGAGAGCT  485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</w:t>
      </w:r>
    </w:p>
    <w:p w:rsidR="005C25E9" w:rsidRPr="005C25E9" w:rsidRDefault="005C25E9" w:rsidP="005C2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505</w:t>
      </w:r>
      <w:proofErr w:type="gramEnd"/>
      <w:r w:rsidRPr="005C25E9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CATCCAGTTGGCTCGCCGGATACGGGGAGAGAGAGCT  541</w:t>
      </w:r>
    </w:p>
    <w:p w:rsidR="002C47A8" w:rsidRDefault="002C47A8">
      <w:pPr>
        <w:rPr>
          <w:rFonts w:ascii="Arial" w:eastAsia="Times New Roman" w:hAnsi="Arial" w:cs="Arial"/>
          <w:color w:val="222222"/>
          <w:sz w:val="23"/>
          <w:szCs w:val="23"/>
        </w:rPr>
      </w:pPr>
    </w:p>
    <w:p w:rsidR="002C47A8" w:rsidRDefault="005C5170" w:rsidP="002C47A8">
      <w:pPr>
        <w:pStyle w:val="HTMLPreformatted"/>
        <w:shd w:val="clear" w:color="auto" w:fill="FFFFFF"/>
        <w:spacing w:before="12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br w:type="page"/>
      </w:r>
    </w:p>
    <w:p w:rsidR="005E0BA8" w:rsidRPr="00874F88" w:rsidRDefault="005E0BA8" w:rsidP="005E0BA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 xml:space="preserve">QUERY: </w:t>
      </w:r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Reverse com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plement of sequence result of pBT346.6-H3.3K4M-bGHpolyA by p</w:t>
      </w:r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BT346.6 reverse </w:t>
      </w:r>
      <w:proofErr w:type="spellStart"/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</w:t>
      </w:r>
      <w:proofErr w:type="spellEnd"/>
      <w:r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primer</w:t>
      </w:r>
    </w:p>
    <w:p w:rsidR="005E0BA8" w:rsidRPr="00874F88" w:rsidRDefault="005E0BA8" w:rsidP="005E0BA8">
      <w:pPr>
        <w:shd w:val="clear" w:color="auto" w:fill="FFFFFF"/>
        <w:spacing w:after="0" w:line="279" w:lineRule="atLeast"/>
        <w:rPr>
          <w:rFonts w:ascii="Arial" w:hAnsi="Arial" w:cs="Arial"/>
          <w:b/>
          <w:color w:val="222222"/>
          <w:sz w:val="20"/>
          <w:szCs w:val="20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SBJCT: pcDNA3 sequence from </w:t>
      </w:r>
      <w:proofErr w:type="spellStart"/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>Addgene</w:t>
      </w:r>
      <w:proofErr w:type="spellEnd"/>
      <w:r w:rsid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(</w:t>
      </w:r>
      <w:proofErr w:type="spellStart"/>
      <w:r w:rsidR="00874F88">
        <w:rPr>
          <w:rFonts w:ascii="Arial" w:eastAsia="Times New Roman" w:hAnsi="Arial" w:cs="Arial"/>
          <w:b/>
          <w:color w:val="222222"/>
          <w:sz w:val="20"/>
          <w:szCs w:val="20"/>
        </w:rPr>
        <w:t>bGHpolyA</w:t>
      </w:r>
      <w:proofErr w:type="spellEnd"/>
      <w:r w:rsidR="00874F88">
        <w:rPr>
          <w:rFonts w:ascii="Arial" w:eastAsia="Times New Roman" w:hAnsi="Arial" w:cs="Arial"/>
          <w:b/>
          <w:color w:val="222222"/>
          <w:sz w:val="20"/>
          <w:szCs w:val="20"/>
        </w:rPr>
        <w:t>: 1018-1249)</w:t>
      </w:r>
    </w:p>
    <w:p w:rsidR="005E0BA8" w:rsidRPr="00B44B5A" w:rsidRDefault="005E0BA8" w:rsidP="005E0BA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47A8" w:rsidRPr="005E0BA8" w:rsidRDefault="002C47A8" w:rsidP="002C47A8">
      <w:pPr>
        <w:pStyle w:val="HTMLPreformatted"/>
        <w:shd w:val="clear" w:color="auto" w:fill="FFFFFF"/>
        <w:spacing w:before="120"/>
        <w:rPr>
          <w:color w:val="222222"/>
          <w:sz w:val="18"/>
          <w:szCs w:val="18"/>
          <w:highlight w:val="yellow"/>
          <w:lang w:eastAsia="ko-KR"/>
        </w:rPr>
      </w:pPr>
      <w:proofErr w:type="gramStart"/>
      <w:r w:rsidRPr="005E0BA8">
        <w:rPr>
          <w:color w:val="222222"/>
          <w:sz w:val="18"/>
          <w:szCs w:val="18"/>
          <w:highlight w:val="yellow"/>
          <w:lang w:eastAsia="ko-KR"/>
        </w:rPr>
        <w:t>Query  1</w:t>
      </w:r>
      <w:proofErr w:type="gramEnd"/>
      <w:r w:rsidRPr="005E0BA8">
        <w:rPr>
          <w:color w:val="222222"/>
          <w:sz w:val="18"/>
          <w:szCs w:val="18"/>
          <w:highlight w:val="yellow"/>
          <w:lang w:eastAsia="ko-KR"/>
        </w:rPr>
        <w:t xml:space="preserve">     ATCCATCACACTGGCGGCCGCTCGAGCATGCATCTAGAGGGCCCTATTCTATAGTGTCAC  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951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ATCCATCACACTGGCGGCCGCTCGAGCATGCATCTAGAGGGCCCTATTCTATAGTGTCAC  1010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CTAAATGCTAGAGCTCGCTGATCAGCCTCGACTGTGCCTTCTAGTTGCCAGCCATCTGTT  120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1011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CTAAATGCTAGAGCTCGCTGATCAGCCTCGACTGTGCCTTCTAGTTGCCAGCCATCTGTT  1070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121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GTTTGCCCCTCCCCCGTGCCTTCCTTGACCCTGGAAGGTGCCACTCCCACTGTCCTTTCC  180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1071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GTTTGCCCCTCCCCCGTGCCTTCCTTGACCCTGGAAGGTGCCACTCCCACTGTCCTTTCC  1130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181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</w:t>
      </w:r>
      <w:proofErr w:type="spell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TAATAAAATGAGGAAATTGCATCGCATTGTCTGAGTAGGTGTCATTCTATTCT</w:t>
      </w:r>
      <w:r w:rsidRPr="002C47A8">
        <w:rPr>
          <w:rFonts w:ascii="Courier New" w:eastAsia="Times New Roman" w:hAnsi="Courier New" w:cs="Courier New"/>
          <w:color w:val="808080"/>
          <w:sz w:val="18"/>
          <w:szCs w:val="18"/>
          <w:highlight w:val="yellow"/>
          <w:lang w:eastAsia="ko-KR"/>
        </w:rPr>
        <w:t>ggggggt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240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1131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TAATAAAATGAGGAAATTGCATCGCATTGTCTGAGTAGGTGTCATTCTATTCTGGGGGGT  1190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241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</w:t>
      </w:r>
      <w:proofErr w:type="spellStart"/>
      <w:r w:rsidRPr="002C47A8">
        <w:rPr>
          <w:rFonts w:ascii="Courier New" w:eastAsia="Times New Roman" w:hAnsi="Courier New" w:cs="Courier New"/>
          <w:color w:val="808080"/>
          <w:sz w:val="18"/>
          <w:szCs w:val="18"/>
          <w:highlight w:val="yellow"/>
          <w:lang w:eastAsia="ko-KR"/>
        </w:rPr>
        <w:t>ggggtgggg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CAGGACAGCAAGGGGGAGGATTGGGAAGACAATAGCAGGCATGCTGGGGAT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300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1191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GGGGTGGGGCAGGACAGCAAGGGGGAGGATTGGGAAGACAATAGCAGGCATGCTGGGGAT  1250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301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GCGGTGGGCTCTAT  314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 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1251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GCGGTGGGCTCTAT  1264</w:t>
      </w:r>
    </w:p>
    <w:p w:rsidR="005C5170" w:rsidRDefault="005C5170">
      <w:pPr>
        <w:rPr>
          <w:rFonts w:ascii="Arial" w:eastAsia="Times New Roman" w:hAnsi="Arial" w:cs="Arial"/>
          <w:color w:val="222222"/>
          <w:sz w:val="23"/>
          <w:szCs w:val="23"/>
        </w:rPr>
      </w:pPr>
    </w:p>
    <w:p w:rsid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Default="002C47A8">
      <w:pPr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br w:type="page"/>
      </w:r>
    </w:p>
    <w:p w:rsidR="005E0BA8" w:rsidRPr="00874F88" w:rsidRDefault="005E0BA8" w:rsidP="005E0BA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 xml:space="preserve">QUERY: </w:t>
      </w:r>
      <w:r w:rsidR="00D6204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Sequence result of p</w:t>
      </w:r>
      <w:r w:rsidR="00874F88"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BT346.6-H3.3K4M-bGHpolyA</w:t>
      </w:r>
    </w:p>
    <w:p w:rsidR="005E0BA8" w:rsidRPr="00874F88" w:rsidRDefault="005E0BA8" w:rsidP="00874F88">
      <w:pPr>
        <w:shd w:val="clear" w:color="auto" w:fill="FFFFFF"/>
        <w:spacing w:after="0" w:line="279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74F88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SBJCT: </w:t>
      </w:r>
      <w:r w:rsidR="00874F88" w:rsidRPr="00874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Sequence result of pBT346.6-H3.3K36M-bGHpolyA from Lenan</w:t>
      </w:r>
    </w:p>
    <w:p w:rsidR="00874F88" w:rsidRDefault="00874F88" w:rsidP="00874F88">
      <w:pPr>
        <w:shd w:val="clear" w:color="auto" w:fill="FFFFFF"/>
        <w:spacing w:after="0" w:line="279" w:lineRule="atLeast"/>
        <w:rPr>
          <w:rFonts w:ascii="Arial" w:hAnsi="Arial" w:cs="Arial"/>
          <w:shd w:val="clear" w:color="auto" w:fill="FFFFFF"/>
        </w:rPr>
      </w:pPr>
    </w:p>
    <w:p w:rsidR="00874F88" w:rsidRDefault="00874F88" w:rsidP="00874F88">
      <w:pPr>
        <w:shd w:val="clear" w:color="auto" w:fill="FFFFFF"/>
        <w:spacing w:after="0" w:line="279" w:lineRule="atLeast"/>
        <w:rPr>
          <w:rFonts w:ascii="Arial" w:hAnsi="Arial" w:cs="Arial"/>
          <w:shd w:val="clear" w:color="auto" w:fill="FFFFFF"/>
        </w:rPr>
      </w:pPr>
    </w:p>
    <w:p w:rsidR="00874F88" w:rsidRDefault="00874F88" w:rsidP="00874F88">
      <w:pPr>
        <w:shd w:val="clear" w:color="auto" w:fill="FFFFFF"/>
        <w:spacing w:after="0" w:line="279" w:lineRule="atLeast"/>
        <w:rPr>
          <w:rFonts w:ascii="Arial" w:hAnsi="Arial" w:cs="Arial"/>
          <w:shd w:val="clear" w:color="auto" w:fill="FFFFFF"/>
        </w:rPr>
      </w:pPr>
    </w:p>
    <w:p w:rsidR="002C47A8" w:rsidRDefault="002C47A8" w:rsidP="00874F8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Arial" w:hAnsi="Arial" w:cs="Arial"/>
          <w:shd w:val="clear" w:color="auto" w:fill="FFFFFF"/>
        </w:rPr>
      </w:pPr>
      <w:r w:rsidRPr="00874F88">
        <w:rPr>
          <w:rFonts w:ascii="Arial" w:hAnsi="Arial" w:cs="Arial"/>
          <w:shd w:val="clear" w:color="auto" w:fill="FFFFFF"/>
        </w:rPr>
        <w:t xml:space="preserve">K36M: </w:t>
      </w:r>
      <w:r w:rsidRPr="00874F88">
        <w:rPr>
          <w:rFonts w:ascii="Arial" w:hAnsi="Arial" w:cs="Arial"/>
          <w:highlight w:val="darkYellow"/>
          <w:shd w:val="clear" w:color="auto" w:fill="FFFFFF"/>
        </w:rPr>
        <w:t>ATG</w:t>
      </w:r>
    </w:p>
    <w:p w:rsidR="00874F88" w:rsidRPr="00874F88" w:rsidRDefault="00874F88" w:rsidP="00874F8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Arial" w:hAnsi="Arial" w:cs="Arial"/>
          <w:shd w:val="clear" w:color="auto" w:fill="FFFFFF"/>
        </w:rPr>
      </w:pPr>
    </w:p>
    <w:p w:rsid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ko-KR"/>
        </w:rPr>
        <w:t>ATG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GCCCGAACC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magenta"/>
          <w:lang w:eastAsia="ko-KR"/>
        </w:rPr>
        <w:t>ATG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CAGACTGCTCGTAAGTCCACCGGTGGGAAAGCCCCCCGCAAACAG  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 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cyan"/>
          <w:lang w:eastAsia="ko-KR"/>
        </w:rPr>
        <w:t>ATG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GCCCGAACCAAGCAGACTGCTCGTAAGTCCACCGGTGGGAAAGCCCCCCGCAAACAG  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CTGGCCACGAAAGCCGCCAGGAAAAGCGCTCCCTCTACCGGCGGGGTGAAGAAGCCTCAT  120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 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CTGGCCACGAAAGCCGCCAGGAAAAGCGCTCCCTCTACCGGCGGGGTG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darkYellow"/>
          <w:lang w:eastAsia="ko-KR"/>
        </w:rPr>
        <w:t>ATG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AAGCCTCAT  120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CGCTACAGGCCCGGGACCGTGGCGCTTCGAGAGATTCGTCGTTATCAGAAGTCGACCGAG  180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CGCTACAGGCCCGGGACCGTGGCGCTTCGAGAGATTCGTCGTTATCAGAAGTCGACCGAG  180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181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CTGCTCATCCGGAAGCTGCCCTTCCAGAGGTTGGTGAGGGAGATCGCGCAGGATTTCAAA  240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181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CTGCTCATCCGGAAGCTGCCCTTCCAGAGGTTGGTGAGGGAGATCGCGCAGGATTTCAAA  240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241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ACCGACCTGAGGTTTCAGAGCGCAGCCATCGGTGCGCTGCAGGAGGCTAGCGAAGCGTAC  300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241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ACCGACCTGAGGTTTCAGAGCGCAGCCATCGGTGCGCTGCAGGAGGCTAGCGAAGCGTAC  300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301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CTGGTGGGTCTGTTCGAAGATACCAACCTGTGTGCCATCCACGCTAAGAGAGTCACCATC  360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301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CTGGTGGGTCTGTTCGAAGATACCAACCTGTGTGCCATCCACGCTAAGAGAGTCACCATC  360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361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ATGCCCAAAGACATCCAGTTGGCTCGCCGGATACGGGGAGAGAGAGCTGCGGCCGCTGGA  420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361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ATGCCCAAAGACATCCAGTTGGCTCGCCGGATACGGGGAGAGAGAGCTGCGGCCGCTGGA  420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Query  421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GGA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ko-KR"/>
        </w:rPr>
        <w:t>GACTACAAGGACGACGATGACAAG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TCGGCCGCTGGAGGATACCCC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darkGreen"/>
          <w:lang w:eastAsia="ko-KR"/>
        </w:rPr>
        <w:t>TACGACGTGCCC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GGA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green"/>
          <w:lang w:eastAsia="ko-KR"/>
        </w:rPr>
        <w:t>GACTACAAGGACGACGATGACAAG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TCGGCCGCTGGAGGATACCCC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darkGreen"/>
          <w:lang w:eastAsia="ko-KR"/>
        </w:rPr>
        <w:t>TACGACGTGCCC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lastRenderedPageBreak/>
        <w:t>Query  481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darkGreen"/>
          <w:lang w:eastAsia="ko-KR"/>
        </w:rPr>
        <w:t>GACTACGCC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ko-KR"/>
        </w:rPr>
        <w:t>TAG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GAATTCGTTAACGAA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ATCCATCACACTGGCGGCCGCTCGAGCATGCAT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540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481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darkGreen"/>
          <w:lang w:eastAsia="ko-KR"/>
        </w:rPr>
        <w:t>GACTACGCC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red"/>
          <w:lang w:eastAsia="ko-KR"/>
        </w:rPr>
        <w:t>TAG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>GAATTCGTTAACGAA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ATCCATCACACTGGCGGCCGCTCGAGCATGCAT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  <w:t xml:space="preserve">  540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541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CTAGAGGGCCCTATTCTATAGTGTCACCTAAATGCTAGAGCTCGCTGATCAGCCTCGACT  600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541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CTAGAGGGCCCTATTCTATAGTGTCACCTAAATGCTAGAGCTCGCTGATCAGCCTCGACT  600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601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GTGCCTTCTAGTTGCCAGCCATCTGTTGTTTGCCCCTCCCCCGTGCCTTCCTTGACCCTG  660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601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GTGCCTTCTAGTTGCCAGCCATCTGTTGTTTGCCCCTCCCCCGTGCCTTCCTTGACCCTG  660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661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GAAGGTGCCACTCCCACTGTCCTTTCCTAATAAAATGAGGAAATTGCATCGCATTGTCTG  720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661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GAAGGTGCCACTCCCACTGTCCTTTCCTAATAAAATGAGGAAATTGCATCGCATTGTCTG  720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721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</w:t>
      </w:r>
      <w:proofErr w:type="spell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AGTAGGTGTCATTCTATTCT</w:t>
      </w:r>
      <w:r w:rsidRPr="002C47A8">
        <w:rPr>
          <w:rFonts w:ascii="Courier New" w:eastAsia="Times New Roman" w:hAnsi="Courier New" w:cs="Courier New"/>
          <w:color w:val="808080"/>
          <w:sz w:val="18"/>
          <w:szCs w:val="18"/>
          <w:highlight w:val="yellow"/>
          <w:lang w:eastAsia="ko-KR"/>
        </w:rPr>
        <w:t>ggggggtggggtgggg</w:t>
      </w: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CAGGACAGCAAGGGGGAGGATTGG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780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          ||||||||||||||||||||||||||||||||||||||||||||||||||||||||||||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721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AGTAGGTGTCATTCTATTCTGGGGGGTGGGGTGGGGCAGGACAGCAAGGGGGAGGATTGG  780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</w:pP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</w:pPr>
      <w:proofErr w:type="gramStart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>Query  781</w:t>
      </w:r>
      <w:proofErr w:type="gramEnd"/>
      <w:r w:rsidRPr="002C47A8">
        <w:rPr>
          <w:rFonts w:ascii="Courier New" w:eastAsia="Times New Roman" w:hAnsi="Courier New" w:cs="Courier New"/>
          <w:color w:val="222222"/>
          <w:sz w:val="18"/>
          <w:szCs w:val="18"/>
          <w:highlight w:val="yellow"/>
          <w:lang w:eastAsia="ko-KR"/>
        </w:rPr>
        <w:t xml:space="preserve">  </w:t>
      </w:r>
      <w:r w:rsidRPr="002C47A8"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  <w:t>GAAGACAATAGCAGGCATGCTGGGGATGCGGTGGGCTCTATGGCGCGCC  829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</w:pPr>
      <w:r w:rsidRPr="002C47A8"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  <w:t xml:space="preserve">            |||||||||||||||||||||||||||||||||||||||||||||||||</w:t>
      </w:r>
    </w:p>
    <w:p w:rsidR="002C47A8" w:rsidRPr="002C47A8" w:rsidRDefault="002C47A8" w:rsidP="002C4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sz w:val="18"/>
          <w:szCs w:val="18"/>
          <w:lang w:eastAsia="ko-KR"/>
        </w:rPr>
      </w:pPr>
      <w:proofErr w:type="spellStart"/>
      <w:proofErr w:type="gramStart"/>
      <w:r w:rsidRPr="002C47A8"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  <w:t>Sbjct</w:t>
      </w:r>
      <w:proofErr w:type="spellEnd"/>
      <w:r w:rsidRPr="002C47A8"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  <w:t xml:space="preserve">  781</w:t>
      </w:r>
      <w:proofErr w:type="gramEnd"/>
      <w:r w:rsidRPr="002C47A8">
        <w:rPr>
          <w:rFonts w:ascii="Courier New" w:eastAsia="Times New Roman" w:hAnsi="Courier New" w:cs="Courier New"/>
          <w:sz w:val="18"/>
          <w:szCs w:val="18"/>
          <w:highlight w:val="yellow"/>
          <w:lang w:eastAsia="ko-KR"/>
        </w:rPr>
        <w:t xml:space="preserve">  GAAGACAATAGCAGGCATGCTGGGGATGCGGTGGGCTCTATGGCGCGCC  829</w:t>
      </w:r>
    </w:p>
    <w:p w:rsidR="002C47A8" w:rsidRDefault="002C47A8">
      <w:pPr>
        <w:rPr>
          <w:rFonts w:ascii="Arial" w:eastAsia="Times New Roman" w:hAnsi="Arial" w:cs="Arial"/>
          <w:color w:val="222222"/>
          <w:sz w:val="23"/>
          <w:szCs w:val="23"/>
        </w:rPr>
      </w:pPr>
    </w:p>
    <w:sectPr w:rsidR="002C47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A2" w:rsidRDefault="00E271A2" w:rsidP="00E438D8">
      <w:pPr>
        <w:spacing w:after="0" w:line="240" w:lineRule="auto"/>
      </w:pPr>
      <w:r>
        <w:separator/>
      </w:r>
    </w:p>
  </w:endnote>
  <w:endnote w:type="continuationSeparator" w:id="0">
    <w:p w:rsidR="00E271A2" w:rsidRDefault="00E271A2" w:rsidP="00E4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3968"/>
      <w:docPartObj>
        <w:docPartGallery w:val="Page Numbers (Bottom of Page)"/>
        <w:docPartUnique/>
      </w:docPartObj>
    </w:sdtPr>
    <w:sdtEndPr/>
    <w:sdtContent>
      <w:p w:rsidR="009569FB" w:rsidRDefault="009569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88" w:rsidRPr="009E6B88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:rsidR="00311110" w:rsidRDefault="00311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A2" w:rsidRDefault="00E271A2" w:rsidP="00E438D8">
      <w:pPr>
        <w:spacing w:after="0" w:line="240" w:lineRule="auto"/>
      </w:pPr>
      <w:r>
        <w:separator/>
      </w:r>
    </w:p>
  </w:footnote>
  <w:footnote w:type="continuationSeparator" w:id="0">
    <w:p w:rsidR="00E271A2" w:rsidRDefault="00E271A2" w:rsidP="00E4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40" w:rsidRPr="000C3840" w:rsidRDefault="000C3840" w:rsidP="000C3840">
    <w:pPr>
      <w:pStyle w:val="Header"/>
      <w:jc w:val="right"/>
      <w:rPr>
        <w:rFonts w:ascii="Arial" w:hAnsi="Arial" w:cs="Arial"/>
      </w:rPr>
    </w:pPr>
    <w:r w:rsidRPr="000C3840">
      <w:rPr>
        <w:rFonts w:ascii="Arial" w:hAnsi="Arial" w:cs="Arial"/>
      </w:rPr>
      <w:t>2-24-2016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68B"/>
    <w:multiLevelType w:val="hybridMultilevel"/>
    <w:tmpl w:val="933E56C8"/>
    <w:lvl w:ilvl="0" w:tplc="0EEE01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2D67"/>
    <w:multiLevelType w:val="hybridMultilevel"/>
    <w:tmpl w:val="BCD838B2"/>
    <w:lvl w:ilvl="0" w:tplc="6B565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6"/>
    <w:rsid w:val="00003F83"/>
    <w:rsid w:val="0000497B"/>
    <w:rsid w:val="00031F07"/>
    <w:rsid w:val="00073E81"/>
    <w:rsid w:val="000915A7"/>
    <w:rsid w:val="000C3840"/>
    <w:rsid w:val="00155C2B"/>
    <w:rsid w:val="00185E7B"/>
    <w:rsid w:val="00196345"/>
    <w:rsid w:val="001A2430"/>
    <w:rsid w:val="001B1231"/>
    <w:rsid w:val="002423C6"/>
    <w:rsid w:val="00270061"/>
    <w:rsid w:val="0027529E"/>
    <w:rsid w:val="00276CC6"/>
    <w:rsid w:val="002879DB"/>
    <w:rsid w:val="002B1341"/>
    <w:rsid w:val="002B66BE"/>
    <w:rsid w:val="002C47A8"/>
    <w:rsid w:val="002D30D7"/>
    <w:rsid w:val="002D4A5B"/>
    <w:rsid w:val="002F2DCE"/>
    <w:rsid w:val="00311110"/>
    <w:rsid w:val="00332B69"/>
    <w:rsid w:val="00346C45"/>
    <w:rsid w:val="00347DC2"/>
    <w:rsid w:val="00376CD5"/>
    <w:rsid w:val="003B0128"/>
    <w:rsid w:val="003B3280"/>
    <w:rsid w:val="003B438B"/>
    <w:rsid w:val="003F3C18"/>
    <w:rsid w:val="004216FA"/>
    <w:rsid w:val="00467B8B"/>
    <w:rsid w:val="00495650"/>
    <w:rsid w:val="004A3CEB"/>
    <w:rsid w:val="004B11AF"/>
    <w:rsid w:val="004E205D"/>
    <w:rsid w:val="0059265E"/>
    <w:rsid w:val="005969E4"/>
    <w:rsid w:val="005A16C3"/>
    <w:rsid w:val="005C23BA"/>
    <w:rsid w:val="005C25E9"/>
    <w:rsid w:val="005C5170"/>
    <w:rsid w:val="005D29C6"/>
    <w:rsid w:val="005E0BA8"/>
    <w:rsid w:val="00615BC3"/>
    <w:rsid w:val="00637DAA"/>
    <w:rsid w:val="0065108B"/>
    <w:rsid w:val="00665FBC"/>
    <w:rsid w:val="00683DFC"/>
    <w:rsid w:val="006A267A"/>
    <w:rsid w:val="006C0D1D"/>
    <w:rsid w:val="006E1D3E"/>
    <w:rsid w:val="006F4185"/>
    <w:rsid w:val="00702743"/>
    <w:rsid w:val="00742DE4"/>
    <w:rsid w:val="0074368C"/>
    <w:rsid w:val="007553AF"/>
    <w:rsid w:val="00761DF5"/>
    <w:rsid w:val="0077306F"/>
    <w:rsid w:val="007A0ED5"/>
    <w:rsid w:val="00874F88"/>
    <w:rsid w:val="008D01AB"/>
    <w:rsid w:val="008D3E8A"/>
    <w:rsid w:val="008F3017"/>
    <w:rsid w:val="00900D24"/>
    <w:rsid w:val="009569FB"/>
    <w:rsid w:val="00982B99"/>
    <w:rsid w:val="009C29DA"/>
    <w:rsid w:val="009D0D87"/>
    <w:rsid w:val="009E2C1D"/>
    <w:rsid w:val="009E6B88"/>
    <w:rsid w:val="009F5C30"/>
    <w:rsid w:val="00A17A0F"/>
    <w:rsid w:val="00A54C7D"/>
    <w:rsid w:val="00A91C0E"/>
    <w:rsid w:val="00A92406"/>
    <w:rsid w:val="00AB1ABE"/>
    <w:rsid w:val="00AF31B3"/>
    <w:rsid w:val="00B03896"/>
    <w:rsid w:val="00B15319"/>
    <w:rsid w:val="00B274C6"/>
    <w:rsid w:val="00B44B5A"/>
    <w:rsid w:val="00B63492"/>
    <w:rsid w:val="00B670B5"/>
    <w:rsid w:val="00B9071E"/>
    <w:rsid w:val="00B948B5"/>
    <w:rsid w:val="00BB1ABC"/>
    <w:rsid w:val="00BB58B4"/>
    <w:rsid w:val="00BE19FB"/>
    <w:rsid w:val="00BF3388"/>
    <w:rsid w:val="00C0538C"/>
    <w:rsid w:val="00C47D3F"/>
    <w:rsid w:val="00C549BA"/>
    <w:rsid w:val="00C87BCA"/>
    <w:rsid w:val="00CC6300"/>
    <w:rsid w:val="00D07DA3"/>
    <w:rsid w:val="00D11572"/>
    <w:rsid w:val="00D21D45"/>
    <w:rsid w:val="00D273DC"/>
    <w:rsid w:val="00D6204D"/>
    <w:rsid w:val="00D969BC"/>
    <w:rsid w:val="00DB212A"/>
    <w:rsid w:val="00DE094E"/>
    <w:rsid w:val="00E01BB4"/>
    <w:rsid w:val="00E052B6"/>
    <w:rsid w:val="00E271A2"/>
    <w:rsid w:val="00E438D8"/>
    <w:rsid w:val="00E50FFE"/>
    <w:rsid w:val="00E85E64"/>
    <w:rsid w:val="00EB6C0D"/>
    <w:rsid w:val="00EE7B4E"/>
    <w:rsid w:val="00F07216"/>
    <w:rsid w:val="00F40F61"/>
    <w:rsid w:val="00F5145D"/>
    <w:rsid w:val="00F8641C"/>
    <w:rsid w:val="00F91CE8"/>
    <w:rsid w:val="00FA05A8"/>
    <w:rsid w:val="00FC24B0"/>
    <w:rsid w:val="00FE3C86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16C3"/>
  </w:style>
  <w:style w:type="character" w:customStyle="1" w:styleId="alnrn">
    <w:name w:val="alnrn"/>
    <w:basedOn w:val="DefaultParagraphFont"/>
    <w:rsid w:val="005A16C3"/>
  </w:style>
  <w:style w:type="character" w:styleId="Hyperlink">
    <w:name w:val="Hyperlink"/>
    <w:basedOn w:val="DefaultParagraphFont"/>
    <w:uiPriority w:val="99"/>
    <w:semiHidden/>
    <w:unhideWhenUsed/>
    <w:rsid w:val="005A16C3"/>
    <w:rPr>
      <w:color w:val="0000FF"/>
      <w:u w:val="single"/>
    </w:rPr>
  </w:style>
  <w:style w:type="character" w:customStyle="1" w:styleId="alnparlinks">
    <w:name w:val="alnparlinks"/>
    <w:basedOn w:val="DefaultParagraphFont"/>
    <w:rsid w:val="005A16C3"/>
  </w:style>
  <w:style w:type="paragraph" w:styleId="HTMLPreformatted">
    <w:name w:val="HTML Preformatted"/>
    <w:basedOn w:val="Normal"/>
    <w:link w:val="HTMLPreformattedChar"/>
    <w:uiPriority w:val="99"/>
    <w:unhideWhenUsed/>
    <w:rsid w:val="005A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6C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D8"/>
  </w:style>
  <w:style w:type="paragraph" w:styleId="Footer">
    <w:name w:val="footer"/>
    <w:basedOn w:val="Normal"/>
    <w:link w:val="FooterChar"/>
    <w:uiPriority w:val="99"/>
    <w:unhideWhenUsed/>
    <w:rsid w:val="00E4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D8"/>
  </w:style>
  <w:style w:type="paragraph" w:styleId="ListParagraph">
    <w:name w:val="List Paragraph"/>
    <w:basedOn w:val="Normal"/>
    <w:uiPriority w:val="34"/>
    <w:qFormat/>
    <w:rsid w:val="00A9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16C3"/>
  </w:style>
  <w:style w:type="character" w:customStyle="1" w:styleId="alnrn">
    <w:name w:val="alnrn"/>
    <w:basedOn w:val="DefaultParagraphFont"/>
    <w:rsid w:val="005A16C3"/>
  </w:style>
  <w:style w:type="character" w:styleId="Hyperlink">
    <w:name w:val="Hyperlink"/>
    <w:basedOn w:val="DefaultParagraphFont"/>
    <w:uiPriority w:val="99"/>
    <w:semiHidden/>
    <w:unhideWhenUsed/>
    <w:rsid w:val="005A16C3"/>
    <w:rPr>
      <w:color w:val="0000FF"/>
      <w:u w:val="single"/>
    </w:rPr>
  </w:style>
  <w:style w:type="character" w:customStyle="1" w:styleId="alnparlinks">
    <w:name w:val="alnparlinks"/>
    <w:basedOn w:val="DefaultParagraphFont"/>
    <w:rsid w:val="005A16C3"/>
  </w:style>
  <w:style w:type="paragraph" w:styleId="HTMLPreformatted">
    <w:name w:val="HTML Preformatted"/>
    <w:basedOn w:val="Normal"/>
    <w:link w:val="HTMLPreformattedChar"/>
    <w:uiPriority w:val="99"/>
    <w:unhideWhenUsed/>
    <w:rsid w:val="005A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6C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D8"/>
  </w:style>
  <w:style w:type="paragraph" w:styleId="Footer">
    <w:name w:val="footer"/>
    <w:basedOn w:val="Normal"/>
    <w:link w:val="FooterChar"/>
    <w:uiPriority w:val="99"/>
    <w:unhideWhenUsed/>
    <w:rsid w:val="00E4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D8"/>
  </w:style>
  <w:style w:type="paragraph" w:styleId="ListParagraph">
    <w:name w:val="List Paragraph"/>
    <w:basedOn w:val="Normal"/>
    <w:uiPriority w:val="34"/>
    <w:qFormat/>
    <w:rsid w:val="00A9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1919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3989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3342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865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280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4258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7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325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698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2354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56815">
                      <w:marLeft w:val="0"/>
                      <w:marRight w:val="840"/>
                      <w:marTop w:val="0"/>
                      <w:marBottom w:val="0"/>
                      <w:divBdr>
                        <w:top w:val="single" w:sz="12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49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8147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9B7-DCBD-4373-9D47-DB74D15D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Zhuang, Lenan (NIH/NIDDK) [F]</dc:creator>
  <cp:lastModifiedBy>Jang, Younghoon (NIH/NIDDK) [F]</cp:lastModifiedBy>
  <cp:revision>3</cp:revision>
  <cp:lastPrinted>2015-08-07T19:12:00Z</cp:lastPrinted>
  <dcterms:created xsi:type="dcterms:W3CDTF">2016-03-01T22:21:00Z</dcterms:created>
  <dcterms:modified xsi:type="dcterms:W3CDTF">2016-03-01T22:21:00Z</dcterms:modified>
</cp:coreProperties>
</file>