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23A" w:rsidRPr="005B7A01" w:rsidRDefault="00DE523A" w:rsidP="00DE523A">
      <w:pPr>
        <w:spacing w:line="480" w:lineRule="auto"/>
        <w:jc w:val="both"/>
        <w:rPr>
          <w:rFonts w:ascii="Times New Roman" w:eastAsiaTheme="minorEastAsia" w:hAnsi="Times New Roman"/>
          <w:sz w:val="24"/>
          <w:szCs w:val="24"/>
        </w:rPr>
      </w:pPr>
      <w:bookmarkStart w:id="0" w:name="_GoBack"/>
      <w:bookmarkEnd w:id="0"/>
      <w:r w:rsidRPr="005B7A01">
        <w:rPr>
          <w:rFonts w:ascii="Times New Roman" w:eastAsiaTheme="minorEastAsia" w:hAnsi="Times New Roman"/>
          <w:sz w:val="24"/>
          <w:szCs w:val="24"/>
        </w:rPr>
        <w:t>pCS2-</w:t>
      </w:r>
      <w:r w:rsidRPr="005B7A01">
        <w:rPr>
          <w:rFonts w:ascii="Times New Roman" w:eastAsiaTheme="minorEastAsia" w:hAnsi="Times New Roman"/>
          <w:i/>
          <w:sz w:val="24"/>
          <w:szCs w:val="24"/>
        </w:rPr>
        <w:t>FAM3B-His</w:t>
      </w:r>
      <w:r w:rsidRPr="005B7A01">
        <w:rPr>
          <w:rFonts w:ascii="Times New Roman" w:eastAsiaTheme="minorEastAsia" w:hAnsi="Times New Roman"/>
          <w:sz w:val="24"/>
          <w:szCs w:val="24"/>
        </w:rPr>
        <w:t xml:space="preserve"> was generated by performing PCR with primers containing 6</w:t>
      </w:r>
      <w:r w:rsidRPr="005B7A01">
        <w:rPr>
          <w:rFonts w:ascii="Times New Roman" w:hAnsi="Times New Roman"/>
          <w:i/>
          <w:sz w:val="24"/>
          <w:szCs w:val="24"/>
        </w:rPr>
        <w:t xml:space="preserve"> </w:t>
      </w:r>
      <w:r w:rsidRPr="005B7A01">
        <w:rPr>
          <w:rFonts w:ascii="Times New Roman" w:hAnsi="Times New Roman"/>
          <w:sz w:val="24"/>
          <w:szCs w:val="24"/>
        </w:rPr>
        <w:t>repetitive histidine codons right after Gly-Ser-Gly (GSG) linker sequences</w:t>
      </w:r>
      <w:r w:rsidRPr="005B7A01">
        <w:rPr>
          <w:rFonts w:ascii="Times New Roman" w:eastAsiaTheme="minorEastAsia" w:hAnsi="Times New Roman"/>
          <w:i/>
          <w:sz w:val="24"/>
          <w:szCs w:val="24"/>
        </w:rPr>
        <w:t xml:space="preserve"> </w:t>
      </w:r>
      <w:r w:rsidRPr="005B7A01">
        <w:rPr>
          <w:rFonts w:ascii="Times New Roman" w:eastAsiaTheme="minorEastAsia" w:hAnsi="Times New Roman"/>
          <w:sz w:val="24"/>
          <w:szCs w:val="24"/>
        </w:rPr>
        <w:t xml:space="preserve">using human FAM3B cDNA as template and the PCR primers were: </w:t>
      </w:r>
    </w:p>
    <w:tbl>
      <w:tblPr>
        <w:tblStyle w:val="TableGrid"/>
        <w:tblW w:w="7933" w:type="dxa"/>
        <w:tblInd w:w="0" w:type="dxa"/>
        <w:tblLook w:val="04A0" w:firstRow="1" w:lastRow="0" w:firstColumn="1" w:lastColumn="0" w:noHBand="0" w:noVBand="1"/>
      </w:tblPr>
      <w:tblGrid>
        <w:gridCol w:w="1129"/>
        <w:gridCol w:w="6804"/>
      </w:tblGrid>
      <w:tr w:rsidR="00DE523A" w:rsidRPr="005B7A01" w:rsidTr="00DE523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3A" w:rsidRPr="005B7A01" w:rsidRDefault="00DE523A">
            <w:pPr>
              <w:spacing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A01">
              <w:rPr>
                <w:rFonts w:ascii="Times New Roman" w:hAnsi="Times New Roman"/>
                <w:sz w:val="24"/>
                <w:szCs w:val="24"/>
              </w:rPr>
              <w:t>Forward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3A" w:rsidRPr="005B7A01" w:rsidRDefault="00DE523A">
            <w:pPr>
              <w:spacing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A01">
              <w:rPr>
                <w:rFonts w:ascii="Times New Roman" w:hAnsi="Times New Roman"/>
                <w:sz w:val="24"/>
                <w:szCs w:val="24"/>
              </w:rPr>
              <w:t>5’ GGCATCGATACCATGCGCCCATTGGCTGGT 3’</w:t>
            </w:r>
          </w:p>
        </w:tc>
      </w:tr>
      <w:tr w:rsidR="00DE523A" w:rsidRPr="005B7A01" w:rsidTr="00DE523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3A" w:rsidRPr="005B7A01" w:rsidRDefault="00DE523A">
            <w:pPr>
              <w:spacing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A01">
              <w:rPr>
                <w:rFonts w:ascii="Times New Roman" w:hAnsi="Times New Roman"/>
                <w:sz w:val="24"/>
                <w:szCs w:val="24"/>
              </w:rPr>
              <w:t>Reverse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3A" w:rsidRPr="005B7A01" w:rsidRDefault="00DE523A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5B7A01">
              <w:rPr>
                <w:rFonts w:ascii="Times New Roman" w:hAnsi="Times New Roman"/>
                <w:sz w:val="24"/>
                <w:szCs w:val="24"/>
              </w:rPr>
              <w:t xml:space="preserve">5’ </w:t>
            </w:r>
            <w:r w:rsidRPr="005B7A01">
              <w:rPr>
                <w:rFonts w:ascii="Times New Roman" w:eastAsiaTheme="minorEastAsia" w:hAnsi="Times New Roman"/>
                <w:sz w:val="24"/>
                <w:szCs w:val="24"/>
              </w:rPr>
              <w:t>GGCGATATCTTA</w:t>
            </w:r>
            <w:r w:rsidRPr="005B7A01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GTGGTGATGGTGATGATGTCCGCTTCC</w:t>
            </w:r>
            <w:r w:rsidRPr="005B7A01">
              <w:rPr>
                <w:rFonts w:ascii="Times New Roman" w:eastAsiaTheme="minorEastAsia" w:hAnsi="Times New Roman"/>
                <w:sz w:val="24"/>
                <w:szCs w:val="24"/>
              </w:rPr>
              <w:t xml:space="preserve"> GCTTCGTTCTTTGGGTATGCAGCC 3’ </w:t>
            </w:r>
          </w:p>
          <w:p w:rsidR="00DE523A" w:rsidRPr="005B7A01" w:rsidRDefault="00DE523A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5B7A01">
              <w:rPr>
                <w:rFonts w:ascii="Times New Roman" w:eastAsiaTheme="minorEastAsia" w:hAnsi="Times New Roman"/>
                <w:sz w:val="24"/>
                <w:szCs w:val="24"/>
              </w:rPr>
              <w:t>(underlining indicates 6</w:t>
            </w:r>
            <w:r w:rsidRPr="005B7A01">
              <w:rPr>
                <w:rFonts w:ascii="Times New Roman" w:hAnsi="Times New Roman"/>
                <w:i/>
                <w:sz w:val="24"/>
                <w:szCs w:val="24"/>
              </w:rPr>
              <w:t>×</w:t>
            </w:r>
            <w:r w:rsidRPr="005B7A01">
              <w:rPr>
                <w:rFonts w:ascii="Times New Roman" w:hAnsi="Times New Roman"/>
                <w:sz w:val="24"/>
                <w:szCs w:val="24"/>
              </w:rPr>
              <w:t>His and GSG linker sequences)</w:t>
            </w:r>
          </w:p>
        </w:tc>
      </w:tr>
    </w:tbl>
    <w:p w:rsidR="007656D6" w:rsidRPr="005B7A01" w:rsidRDefault="007656D6">
      <w:pPr>
        <w:rPr>
          <w:rFonts w:ascii="Times New Roman" w:hAnsi="Times New Roman"/>
        </w:rPr>
      </w:pPr>
    </w:p>
    <w:p w:rsidR="00DE523A" w:rsidRDefault="00DE523A">
      <w:pPr>
        <w:rPr>
          <w:rFonts w:ascii="Times New Roman" w:hAnsi="Times New Roman"/>
        </w:rPr>
      </w:pPr>
      <w:r w:rsidRPr="005B7A01">
        <w:rPr>
          <w:rFonts w:ascii="Times New Roman" w:hAnsi="Times New Roman"/>
        </w:rPr>
        <w:t>Vector: pCS2</w:t>
      </w:r>
    </w:p>
    <w:p w:rsidR="005B7A01" w:rsidRPr="005B7A01" w:rsidRDefault="005B7A01">
      <w:pPr>
        <w:rPr>
          <w:rFonts w:ascii="Times New Roman" w:hAnsi="Times New Roman"/>
        </w:rPr>
      </w:pPr>
      <w:r>
        <w:rPr>
          <w:rFonts w:ascii="Times New Roman" w:hAnsi="Times New Roman"/>
        </w:rPr>
        <w:t>Sequencing primers: SP6;</w:t>
      </w:r>
      <w:r w:rsidRPr="005B7A01">
        <w:t xml:space="preserve"> </w:t>
      </w:r>
      <w:r w:rsidRPr="005B7A01">
        <w:rPr>
          <w:rFonts w:ascii="Times New Roman" w:hAnsi="Times New Roman"/>
        </w:rPr>
        <w:t>EBV rev</w:t>
      </w:r>
    </w:p>
    <w:p w:rsidR="00DE523A" w:rsidRPr="005B7A01" w:rsidRDefault="00DE523A">
      <w:pPr>
        <w:rPr>
          <w:rFonts w:ascii="Times New Roman" w:hAnsi="Times New Roman"/>
        </w:rPr>
      </w:pPr>
      <w:r w:rsidRPr="005B7A01">
        <w:rPr>
          <w:rFonts w:ascii="Times New Roman" w:hAnsi="Times New Roman"/>
        </w:rPr>
        <w:t>Mammalian expression</w:t>
      </w:r>
    </w:p>
    <w:p w:rsidR="00DE523A" w:rsidRPr="005B7A01" w:rsidRDefault="00DE523A">
      <w:pPr>
        <w:rPr>
          <w:rFonts w:ascii="Times New Roman" w:hAnsi="Times New Roman"/>
        </w:rPr>
      </w:pPr>
      <w:r w:rsidRPr="005B7A01">
        <w:rPr>
          <w:rFonts w:ascii="Times New Roman" w:hAnsi="Times New Roman"/>
        </w:rPr>
        <w:t>Resistance: AMP</w:t>
      </w:r>
    </w:p>
    <w:p w:rsidR="00DE523A" w:rsidRPr="005B7A01" w:rsidRDefault="00DE523A">
      <w:pPr>
        <w:rPr>
          <w:rFonts w:ascii="Times New Roman" w:hAnsi="Times New Roman"/>
        </w:rPr>
      </w:pPr>
      <w:r w:rsidRPr="005B7A01">
        <w:rPr>
          <w:rFonts w:ascii="Times New Roman" w:hAnsi="Times New Roman"/>
        </w:rPr>
        <w:t>Stain: DH5 alpha</w:t>
      </w:r>
    </w:p>
    <w:p w:rsidR="00DE523A" w:rsidRPr="005B7A01" w:rsidRDefault="00DE523A">
      <w:pPr>
        <w:rPr>
          <w:rFonts w:ascii="Times New Roman" w:hAnsi="Times New Roman"/>
        </w:rPr>
      </w:pPr>
      <w:r w:rsidRPr="005B7A01">
        <w:rPr>
          <w:rFonts w:ascii="Times New Roman" w:hAnsi="Times New Roman"/>
        </w:rPr>
        <w:t>Selection marker: NO</w:t>
      </w:r>
    </w:p>
    <w:p w:rsidR="00DE523A" w:rsidRDefault="00DE523A">
      <w:pPr>
        <w:rPr>
          <w:rFonts w:ascii="Times New Roman" w:hAnsi="Times New Roman"/>
        </w:rPr>
      </w:pPr>
      <w:r w:rsidRPr="005B7A01">
        <w:rPr>
          <w:rFonts w:ascii="Times New Roman" w:hAnsi="Times New Roman"/>
        </w:rPr>
        <w:t>High copy</w:t>
      </w:r>
    </w:p>
    <w:p w:rsidR="002D380D" w:rsidRDefault="002D380D">
      <w:pPr>
        <w:rPr>
          <w:rFonts w:ascii="Times New Roman" w:hAnsi="Times New Roman"/>
        </w:rPr>
      </w:pPr>
    </w:p>
    <w:p w:rsidR="002D380D" w:rsidRDefault="002D380D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Se</w:t>
      </w:r>
      <w:r>
        <w:rPr>
          <w:rFonts w:ascii="Times New Roman" w:hAnsi="Times New Roman"/>
        </w:rPr>
        <w:t>quences:</w:t>
      </w:r>
    </w:p>
    <w:p w:rsidR="002D380D" w:rsidRPr="005B7A01" w:rsidRDefault="002D380D">
      <w:pPr>
        <w:rPr>
          <w:rFonts w:ascii="Times New Roman" w:hAnsi="Times New Roman"/>
        </w:rPr>
      </w:pPr>
      <w:r w:rsidRPr="002D380D">
        <w:rPr>
          <w:rFonts w:ascii="Times New Roman" w:hAnsi="Times New Roman"/>
        </w:rPr>
        <w:t>CGCCATTCTGCCTGGGGACGTCGGAGCAAGCTTGATTTAGGTGACACTATAGAATACAAGCTACTTGTTCTTTTTGCAGGATCCCATCGATATGCGCCCATTGGCTGGTGGCCTGCTCAAGGTGGTGTTCGTGGTCTTCGCCTCCTTGTGTGCCTGGTATTCGGGGTACCTGCTCGCAGAGCTCATTCCAGATGCACCCCTGTCCAGTGCTGCCTATAGCATCCGCAGCATCGGGGAGAGGCCTGTCCTCAAAGCTCCAGTCCCCAAAAGGCAAAAATGTGACCACTGGACTCCCTGCCCATCTGACACCTATGCCTACAGGTTACTCAGCGGAGGTGGCAGAAGCAAGTACGCCAAAATCTGCTTTGAGGATAACCTACTTATGGGAGAACAGCTGGGAAATGTTGCCAGAGGAATAAACATTGCCATTGTCAACTATGTAACTGGGAATGTGACAGCAACACGATGCTTTGATATGTATGAAGGCGATAACTCTGGACCGATGACAAAGTTTATTCAGAGTGCTGCTCCAAAATCCCTGCTCTTCATGGTGACCTATGACGACGGAAGCACAAGACTGAATAACGATGCCAAGAATGCCATAGAAGCACTTGGAAGTAAAGAAATCAGGAACATGAAATTCAGGTCTAGCTGGGTATTTATTGCAGCAAAAGGCTTGGAACTCCCTTCCGAAATTCAGAGAGAAAAGATCAACCACTCTGATGCTAAGAACAACAGATATTCTGGCTGGCCTGCAGAGATCCAGATAGAAGGCTGCATACCCAAAGAACGAAGCGGAAGCGGACATCATCACCATCACCACTAACCTCTCGAGcatcaccatcaccatcactaaTCTAGAACTATAGTGAGTCGTATTACGTAGATCCAGACATGATAAGATACATTGATGAGTTTGGACAAACCACAACTAGAATGCAGTGAAAAAAATGCTTTATTTGTGAAATTTGTGATGCTATTGCTTTATTTGTAACCATTATAAGCTGCAATAAACAAGTTAACAACAACAATTGCATTCATTTTATGTTTCAGGTTCAGGGGGAGGTGTGGGAGGTTTTTTAATTCGCGGCCGCGGCGCCAATGCATTGGGCCCGGTACCCAGCT</w:t>
      </w:r>
      <w:r w:rsidRPr="002D380D">
        <w:rPr>
          <w:rFonts w:ascii="Times New Roman" w:hAnsi="Times New Roman"/>
        </w:rPr>
        <w:lastRenderedPageBreak/>
        <w:t>TTTGTTCCCTTTAGTGAGGGTTAATTGCGC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CTAAATTGTAAGCGTTAATATTTTGTTAAAATTCGCGTTAAATTTTTGTTAAATCAGCTCATTTTTTAACCAATAGGCCGAAATCGGCAAAATCCCTTATAAATCAAAAGAATAGACCGAGATAGGGTTGAGTGTTGTTCCAGTTTGGAACAAGAGTCCACTATTAAAGAACGTGGACTCCAACGTCAAAGGGCGAAAAACCGTCTATCAGGGCGATGGCCCACTACGTGAACCATCACCCTAATCAAGTTTTTTGGGGT</w:t>
      </w:r>
      <w:r w:rsidRPr="002D380D">
        <w:rPr>
          <w:rFonts w:ascii="Times New Roman" w:hAnsi="Times New Roman"/>
        </w:rPr>
        <w:lastRenderedPageBreak/>
        <w:t>CGAGGTGCCGTAAAGCACTAAATCGGAACCCTAAAGGGAGCCCCCGATTTAGAGCTTGACGGGGAAAGCCGGCGAACGTGGCGAGAAAGGAAGGGAAGAAAGCGAAAGGAGCGGGCGCTAGGGCGCTGGCAAGTGTAGCGGTCACGCTGCGCGTAACCACCACACCCGCCGCGCTTAATGCGCCGCTACAGGGCGCGTCCCATTCGCCATTCAGGCTGCGCAACTGTTGGGAAGGGCGATCGGTGCGGGCCTCTTCGCTATTACGCCAGTCGACCATAGCCAATTCAATATGGCGTATATGGACTCATGCCAATTCAATATGGTGGATCTGGACCTGTGCCAATTCAATATGGCGTATATGGACTCGTGCCAATTCAATATGGTGGATCTGGACCCCAGCCAATTCAATATGGCGGACTTGGCACCATGCCAATTCAATATGGCGGACTTGGCACTGTGCCAACTGGGGAGGGGTCTACTTGGCACGGTGCCAAGTTTGAGGAGGGGTCTTGGCCCTGTGCCAAGTCCGCCATATTGAATTGGCATGGTGCCAATAATGGCGGCCATATTGGCTATATGCCAGGATCAATATATAGGCAATATCCAATATGGCCCTATGCCAATATGGCTATTGGCCAGGTTCAATACTATGTATTGGCCCTATGCCATATAGTATTCCATATATGGGTTTTCCTATTGACGTAGATAGCCCCTCCCAATGGGCGGTCCCATATACCATATATGGGGCTTCCTAATACCGCCCATAGCCACTCCCCCATTGACGTCAATGGTCTCTATATATGGTCTTTCCTATTGACGTCATATGGGCGGTCCTATTGACGTATATGGCGCCTCCCCCATTGACGTCAATTACGGTAAATGGCCCGCCTGGCTCAATGCCCATTGACGTCAATAGGACCACCCACCATTGACGTCAATGGGATGGCTCATTGCCCATTCATATCCGTTCTCACGCCCCCTATTGACGTCAATGACGGTAAATGGCCCACTTGGCAGTACATCAATATCTATTAATAGTAACTTGGCAAGTACATTACTATTGGAAGGACGCCAGGGTACATTGGCAGTACTCCCATTGACGTCAATGGCGGTAAATGGCCCGCGATGGCTGCCAAGTACATCCCCATTGACGTCAATGGGGAGGGGCAATGACGCAAATGGGCGTTCCATTGACGTAAATGGGCGGTAGGCGTGCCTAATGGGAGGTCTATATAAGCAATGCTCGTTTAGGGAAC</w:t>
      </w:r>
    </w:p>
    <w:p w:rsidR="00DE523A" w:rsidRPr="005B7A01" w:rsidRDefault="00DE523A">
      <w:pPr>
        <w:rPr>
          <w:rFonts w:ascii="Times New Roman" w:hAnsi="Times New Roman"/>
        </w:rPr>
      </w:pPr>
    </w:p>
    <w:sectPr w:rsidR="00DE523A" w:rsidRPr="005B7A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Microsoft YaHei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8E"/>
    <w:rsid w:val="002D380D"/>
    <w:rsid w:val="0041068E"/>
    <w:rsid w:val="005B7A01"/>
    <w:rsid w:val="00752954"/>
    <w:rsid w:val="007656D6"/>
    <w:rsid w:val="00DE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A22BD0-918C-4224-BE0D-F44A0556C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523A"/>
    <w:rPr>
      <w:rFonts w:ascii="Calibri" w:eastAsia="SimSun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523A"/>
    <w:rPr>
      <w:rFonts w:eastAsiaTheme="minorHAnsi"/>
      <w:color w:val="000000" w:themeColor="text1"/>
      <w:kern w:val="0"/>
      <w:sz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802</Words>
  <Characters>4573</Characters>
  <Application>Microsoft Office Word</Application>
  <DocSecurity>0</DocSecurity>
  <Lines>38</Lines>
  <Paragraphs>10</Paragraphs>
  <ScaleCrop>false</ScaleCrop>
  <Company/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 YI</dc:creator>
  <cp:keywords/>
  <dc:description/>
  <cp:lastModifiedBy>Geissert, Douglas</cp:lastModifiedBy>
  <cp:revision>2</cp:revision>
  <dcterms:created xsi:type="dcterms:W3CDTF">2021-06-03T16:26:00Z</dcterms:created>
  <dcterms:modified xsi:type="dcterms:W3CDTF">2021-06-03T16:26:00Z</dcterms:modified>
</cp:coreProperties>
</file>