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595951" w14:textId="77777777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</w:rPr>
        <w:t xml:space="preserve">Datasheet for </w:t>
      </w:r>
      <w:r w:rsidR="005B2534" w:rsidRPr="0032339A">
        <w:rPr>
          <w:rFonts w:ascii="Arial" w:hAnsi="Arial" w:cs="Arial"/>
          <w:color w:val="262626"/>
        </w:rPr>
        <w:t>pLenti Lifeact-mRuby2 BlastR</w:t>
      </w:r>
      <w:r w:rsidRPr="0032339A">
        <w:rPr>
          <w:rFonts w:ascii="Arial" w:hAnsi="Arial" w:cs="Arial"/>
          <w:color w:val="262626"/>
        </w:rPr>
        <w:t xml:space="preserve">, </w:t>
      </w:r>
      <w:r w:rsidRPr="0032339A">
        <w:rPr>
          <w:rFonts w:ascii="Arial" w:hAnsi="Arial" w:cs="Arial"/>
        </w:rPr>
        <w:t>Addgene #</w:t>
      </w:r>
      <w:r w:rsidR="005B2534" w:rsidRPr="0032339A">
        <w:rPr>
          <w:rFonts w:ascii="Arial" w:hAnsi="Arial" w:cs="Arial"/>
          <w:color w:val="262626"/>
        </w:rPr>
        <w:t>84384</w:t>
      </w:r>
    </w:p>
    <w:p w14:paraId="50C47076" w14:textId="77777777" w:rsidR="00703F21" w:rsidRPr="0032339A" w:rsidRDefault="00703F21">
      <w:pPr>
        <w:rPr>
          <w:rFonts w:ascii="Arial" w:hAnsi="Arial" w:cs="Arial"/>
          <w:color w:val="262626"/>
        </w:rPr>
      </w:pPr>
    </w:p>
    <w:p w14:paraId="1B1B3869" w14:textId="77777777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  <w:color w:val="262626"/>
        </w:rPr>
        <w:t xml:space="preserve">Created by Multisite Gateway LR recombination of </w:t>
      </w:r>
    </w:p>
    <w:p w14:paraId="7E4FC9F1" w14:textId="4C620DA3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  <w:color w:val="262626"/>
        </w:rPr>
        <w:t xml:space="preserve">L1-R5 </w:t>
      </w:r>
      <w:r w:rsidR="00D21215">
        <w:rPr>
          <w:rFonts w:ascii="Arial" w:hAnsi="Arial" w:cs="Arial"/>
          <w:color w:val="262626"/>
        </w:rPr>
        <w:tab/>
      </w:r>
      <w:r w:rsidRPr="0032339A">
        <w:rPr>
          <w:rFonts w:ascii="Arial" w:hAnsi="Arial" w:cs="Arial"/>
          <w:color w:val="262626"/>
        </w:rPr>
        <w:t>pENTR CMVie-Lifeact-</w:t>
      </w:r>
      <w:r w:rsidR="005B2534" w:rsidRPr="0032339A">
        <w:rPr>
          <w:rFonts w:ascii="Arial" w:hAnsi="Arial" w:cs="Arial"/>
          <w:color w:val="262626"/>
        </w:rPr>
        <w:t>mRuby2</w:t>
      </w:r>
      <w:r w:rsidRPr="0032339A">
        <w:rPr>
          <w:rFonts w:ascii="Arial" w:hAnsi="Arial" w:cs="Arial"/>
          <w:color w:val="262626"/>
        </w:rPr>
        <w:t xml:space="preserve"> </w:t>
      </w:r>
      <w:r w:rsidR="00D21215">
        <w:rPr>
          <w:rFonts w:ascii="Arial" w:hAnsi="Arial" w:cs="Arial"/>
          <w:color w:val="262626"/>
        </w:rPr>
        <w:t xml:space="preserve">L1-R5 </w:t>
      </w:r>
      <w:bookmarkStart w:id="0" w:name="_GoBack"/>
      <w:bookmarkEnd w:id="0"/>
      <w:r w:rsidRPr="0032339A">
        <w:rPr>
          <w:rFonts w:ascii="Arial" w:hAnsi="Arial" w:cs="Arial"/>
          <w:color w:val="262626"/>
        </w:rPr>
        <w:t>(Addgene #</w:t>
      </w:r>
      <w:r w:rsidR="005B2534" w:rsidRPr="0032339A">
        <w:rPr>
          <w:rFonts w:ascii="Arial" w:hAnsi="Arial" w:cs="Arial"/>
          <w:color w:val="262626"/>
        </w:rPr>
        <w:t>84389</w:t>
      </w:r>
      <w:r w:rsidRPr="0032339A">
        <w:rPr>
          <w:rFonts w:ascii="Arial" w:hAnsi="Arial" w:cs="Arial"/>
          <w:color w:val="262626"/>
        </w:rPr>
        <w:t xml:space="preserve">) </w:t>
      </w:r>
    </w:p>
    <w:p w14:paraId="56030C6C" w14:textId="6FE3FEA8" w:rsidR="00703F21" w:rsidRPr="0032339A" w:rsidRDefault="00703F21">
      <w:pPr>
        <w:rPr>
          <w:rFonts w:ascii="Arial" w:hAnsi="Arial" w:cs="Arial"/>
        </w:rPr>
      </w:pPr>
      <w:r w:rsidRPr="0032339A">
        <w:rPr>
          <w:rFonts w:ascii="Arial" w:hAnsi="Arial" w:cs="Arial"/>
        </w:rPr>
        <w:t xml:space="preserve">L5-L2 </w:t>
      </w:r>
      <w:r w:rsidR="00D21215">
        <w:rPr>
          <w:rFonts w:ascii="Arial" w:hAnsi="Arial" w:cs="Arial"/>
        </w:rPr>
        <w:tab/>
      </w:r>
      <w:r w:rsidR="00D21215">
        <w:rPr>
          <w:rFonts w:ascii="Arial" w:hAnsi="Arial" w:cs="Arial"/>
        </w:rPr>
        <w:tab/>
      </w:r>
      <w:r w:rsidRPr="0032339A">
        <w:rPr>
          <w:rFonts w:ascii="Arial" w:hAnsi="Arial" w:cs="Arial"/>
        </w:rPr>
        <w:t>pMuLE ENTR MCS L5-L2 (Addgene #62085)</w:t>
      </w:r>
    </w:p>
    <w:p w14:paraId="4E007E66" w14:textId="18AD5351" w:rsidR="00703F21" w:rsidRPr="0032339A" w:rsidRDefault="00703F21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</w:rPr>
        <w:t xml:space="preserve">R1-R5 </w:t>
      </w:r>
      <w:r w:rsidR="00D21215">
        <w:rPr>
          <w:rFonts w:ascii="Arial" w:hAnsi="Arial" w:cs="Arial"/>
        </w:rPr>
        <w:tab/>
      </w:r>
      <w:r w:rsidRPr="0032339A">
        <w:rPr>
          <w:rFonts w:ascii="Arial" w:hAnsi="Arial" w:cs="Arial"/>
        </w:rPr>
        <w:t>pLenti Dest BlastR (Addgene #</w:t>
      </w:r>
      <w:r w:rsidRPr="0032339A">
        <w:rPr>
          <w:rFonts w:ascii="Arial" w:hAnsi="Arial" w:cs="Arial"/>
          <w:color w:val="262626"/>
        </w:rPr>
        <w:t>84574)</w:t>
      </w:r>
    </w:p>
    <w:p w14:paraId="03FDEFDE" w14:textId="77777777" w:rsidR="00703F21" w:rsidRPr="0032339A" w:rsidRDefault="00703F21">
      <w:pPr>
        <w:rPr>
          <w:rFonts w:ascii="Arial" w:hAnsi="Arial" w:cs="Arial"/>
          <w:color w:val="262626"/>
        </w:rPr>
      </w:pPr>
    </w:p>
    <w:p w14:paraId="3FE7BED6" w14:textId="77777777" w:rsidR="00703F21" w:rsidRPr="0032339A" w:rsidRDefault="005B2534">
      <w:pPr>
        <w:rPr>
          <w:rFonts w:ascii="Arial" w:hAnsi="Arial" w:cs="Arial"/>
          <w:color w:val="262626"/>
        </w:rPr>
      </w:pPr>
      <w:r w:rsidRPr="0032339A">
        <w:rPr>
          <w:rFonts w:ascii="Arial" w:hAnsi="Arial" w:cs="Arial"/>
          <w:noProof/>
          <w:color w:val="262626"/>
        </w:rPr>
        <w:drawing>
          <wp:inline distT="0" distB="0" distL="0" distR="0" wp14:anchorId="3890F182" wp14:editId="2B8DD2EF">
            <wp:extent cx="5476240" cy="5476240"/>
            <wp:effectExtent l="0" t="0" r="10160" b="10160"/>
            <wp:docPr id="2" name="Picture 2" descr="Macintosh HD:Users:sara:Desktop:Addgene Submission:Ruby-LA vir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ara:Desktop:Addgene Submission:Ruby-LA viru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547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3F21" w:rsidRPr="0032339A" w:rsidSect="00930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21"/>
    <w:rsid w:val="0032339A"/>
    <w:rsid w:val="005B2534"/>
    <w:rsid w:val="00703F21"/>
    <w:rsid w:val="00930E98"/>
    <w:rsid w:val="00990D06"/>
    <w:rsid w:val="00D2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410B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F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F2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3F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F2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Macintosh Word</Application>
  <DocSecurity>0</DocSecurity>
  <Lines>1</Lines>
  <Paragraphs>1</Paragraphs>
  <ScaleCrop>false</ScaleCrop>
  <Company>University of Arizona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Parker</dc:creator>
  <cp:keywords/>
  <dc:description/>
  <cp:lastModifiedBy>Sara Parker</cp:lastModifiedBy>
  <cp:revision>4</cp:revision>
  <dcterms:created xsi:type="dcterms:W3CDTF">2016-10-07T06:29:00Z</dcterms:created>
  <dcterms:modified xsi:type="dcterms:W3CDTF">2016-10-07T06:33:00Z</dcterms:modified>
</cp:coreProperties>
</file>